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4B" w:rsidRDefault="00A8344B" w:rsidP="00A8344B">
      <w:pPr>
        <w:spacing w:after="0" w:line="240" w:lineRule="auto"/>
        <w:jc w:val="center"/>
        <w:rPr>
          <w:rFonts w:ascii="Times New Roman" w:hAnsi="Times New Roman" w:cs="Times New Roman"/>
          <w:b/>
          <w:bCs/>
        </w:rPr>
      </w:pPr>
      <w:r>
        <w:rPr>
          <w:rFonts w:ascii="Times New Roman" w:hAnsi="Times New Roman" w:cs="Times New Roman"/>
          <w:b/>
          <w:bCs/>
          <w:sz w:val="28"/>
          <w:szCs w:val="28"/>
        </w:rPr>
        <w:t>РЕСПУБЛИКА  БУРЯТИЯ</w:t>
      </w:r>
    </w:p>
    <w:p w:rsidR="00A8344B" w:rsidRDefault="00A8344B" w:rsidP="00A8344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ХОРИНСКИЙ РАЙОН</w:t>
      </w:r>
    </w:p>
    <w:p w:rsidR="00A8344B" w:rsidRDefault="00A8344B" w:rsidP="00A8344B">
      <w:pPr>
        <w:pStyle w:val="1"/>
        <w:rPr>
          <w:sz w:val="24"/>
          <w:szCs w:val="24"/>
        </w:rPr>
      </w:pPr>
      <w:r>
        <w:rPr>
          <w:sz w:val="24"/>
          <w:szCs w:val="24"/>
        </w:rPr>
        <w:t>МУНИЦИПАЛЬНОЕ ОБРАЗОВАНИЕ СЕЛЬСКОЕ ПОСЕЛЕНИЕ «ВЕРХНЕТАЛЕЦКОЕ»</w:t>
      </w:r>
    </w:p>
    <w:p w:rsidR="00A8344B" w:rsidRDefault="00A8344B" w:rsidP="00A8344B">
      <w:pPr>
        <w:spacing w:after="0" w:line="240" w:lineRule="auto"/>
        <w:rPr>
          <w:rFonts w:ascii="Times New Roman" w:hAnsi="Times New Roman" w:cs="Times New Roman"/>
          <w:sz w:val="24"/>
          <w:szCs w:val="24"/>
        </w:rPr>
      </w:pPr>
      <w:r>
        <w:rPr>
          <w:sz w:val="28"/>
          <w:szCs w:val="28"/>
        </w:rPr>
        <w:t xml:space="preserve">      </w:t>
      </w:r>
      <w:r>
        <w:rPr>
          <w:rFonts w:ascii="Times New Roman" w:hAnsi="Times New Roman" w:cs="Times New Roman"/>
          <w:sz w:val="24"/>
          <w:szCs w:val="24"/>
        </w:rPr>
        <w:t>671421 Республика Бурятия</w:t>
      </w:r>
    </w:p>
    <w:p w:rsidR="00A8344B" w:rsidRDefault="00A8344B" w:rsidP="00A83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Хоринский район</w:t>
      </w:r>
    </w:p>
    <w:p w:rsidR="00A8344B" w:rsidRDefault="00A8344B" w:rsidP="00A83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с.Верхние Тальцы</w:t>
      </w:r>
    </w:p>
    <w:p w:rsidR="00A8344B" w:rsidRDefault="00A8344B" w:rsidP="00A8344B">
      <w:pPr>
        <w:pBdr>
          <w:bottom w:val="thinThickThinSmallGap" w:sz="24" w:space="1" w:color="auto"/>
        </w:pBd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ул.Кучумова  142                                                                                  тел.(факс) 25-1-47             </w:t>
      </w:r>
    </w:p>
    <w:p w:rsidR="00A8344B" w:rsidRDefault="00A8344B" w:rsidP="00A8344B">
      <w:pPr>
        <w:spacing w:after="0"/>
        <w:rPr>
          <w:sz w:val="28"/>
          <w:szCs w:val="28"/>
        </w:rPr>
      </w:pPr>
      <w:r>
        <w:rPr>
          <w:b/>
          <w:bCs/>
          <w:sz w:val="28"/>
          <w:szCs w:val="28"/>
        </w:rPr>
        <w:t xml:space="preserve">              </w:t>
      </w:r>
    </w:p>
    <w:p w:rsidR="00A8344B" w:rsidRDefault="00A8344B" w:rsidP="00A8344B">
      <w:pPr>
        <w:jc w:val="center"/>
        <w:rPr>
          <w:rFonts w:ascii="Times New Roman" w:hAnsi="Times New Roman" w:cs="Times New Roman"/>
          <w:b/>
          <w:bCs/>
          <w:sz w:val="28"/>
          <w:szCs w:val="28"/>
        </w:rPr>
      </w:pPr>
      <w:r>
        <w:rPr>
          <w:rFonts w:ascii="Times New Roman" w:hAnsi="Times New Roman" w:cs="Times New Roman"/>
          <w:b/>
          <w:bCs/>
          <w:sz w:val="28"/>
          <w:szCs w:val="28"/>
        </w:rPr>
        <w:t xml:space="preserve">  П О С Т А Н О В Л Е Н И Е  №  12</w:t>
      </w:r>
    </w:p>
    <w:p w:rsidR="00A8344B" w:rsidRDefault="00A8344B" w:rsidP="00A8344B">
      <w:pPr>
        <w:shd w:val="clear" w:color="auto" w:fill="FFFFFF"/>
        <w:spacing w:line="240" w:lineRule="auto"/>
        <w:jc w:val="center"/>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от «04» марта 2011г</w:t>
      </w:r>
    </w:p>
    <w:p w:rsidR="00A8344B" w:rsidRDefault="00A8344B" w:rsidP="00A8344B">
      <w:pPr>
        <w:shd w:val="clear" w:color="auto" w:fill="FFFFFF"/>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«Об утверждении Порядка сбора отходов </w:t>
      </w:r>
    </w:p>
    <w:p w:rsidR="00A8344B" w:rsidRDefault="00A8344B" w:rsidP="00A8344B">
      <w:pPr>
        <w:shd w:val="clear" w:color="auto" w:fill="FFFFFF"/>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на территории муниципального образования</w:t>
      </w:r>
    </w:p>
    <w:p w:rsidR="00A8344B" w:rsidRDefault="00A8344B" w:rsidP="00A8344B">
      <w:pPr>
        <w:shd w:val="clear" w:color="auto" w:fill="FFFFFF"/>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сельское поселение « Верхнеталецкое»</w:t>
      </w:r>
    </w:p>
    <w:p w:rsidR="00A8344B" w:rsidRDefault="00A8344B" w:rsidP="00A8344B">
      <w:pPr>
        <w:shd w:val="clear" w:color="auto" w:fill="FFFFFF"/>
        <w:spacing w:after="0" w:line="240" w:lineRule="auto"/>
        <w:rPr>
          <w:rFonts w:ascii="Times New Roman" w:hAnsi="Times New Roman" w:cs="Times New Roman"/>
          <w:b/>
          <w:bCs/>
          <w:i/>
          <w:iCs/>
          <w:sz w:val="24"/>
          <w:szCs w:val="24"/>
        </w:rPr>
      </w:pPr>
    </w:p>
    <w:p w:rsidR="00A8344B" w:rsidRDefault="00A8344B" w:rsidP="00A8344B">
      <w:pPr>
        <w:spacing w:after="0" w:line="240" w:lineRule="auto"/>
        <w:jc w:val="both"/>
        <w:rPr>
          <w:rStyle w:val="13"/>
          <w:sz w:val="28"/>
          <w:szCs w:val="28"/>
        </w:rPr>
      </w:pPr>
      <w:r>
        <w:rPr>
          <w:rStyle w:val="13"/>
        </w:rPr>
        <w:t xml:space="preserve">      </w:t>
      </w:r>
      <w:r>
        <w:rPr>
          <w:rStyle w:val="13"/>
          <w:sz w:val="28"/>
          <w:szCs w:val="28"/>
        </w:rPr>
        <w:t xml:space="preserve">В соответствий с Федеральным законом от 06.10.2003 </w:t>
      </w:r>
      <w:r>
        <w:rPr>
          <w:rStyle w:val="13"/>
          <w:sz w:val="28"/>
          <w:szCs w:val="28"/>
          <w:lang w:eastAsia="en-US"/>
        </w:rPr>
        <w:t xml:space="preserve">№ </w:t>
      </w:r>
      <w:r>
        <w:rPr>
          <w:rStyle w:val="13"/>
          <w:sz w:val="28"/>
          <w:szCs w:val="28"/>
        </w:rPr>
        <w:t xml:space="preserve">131-ФЗ «Об общих принципах организации местного самоуправления в Российской Федерации», Федеральным законом от 24.06.1998 № 89-ФЗ «Об отходах производства и потребления», Федеральным законом от 30.03.1999 № 52-ФЗ «О санитарно- эпидемиологическом благополучии населения», </w:t>
      </w:r>
      <w:r>
        <w:rPr>
          <w:rFonts w:ascii="Times New Roman" w:hAnsi="Times New Roman" w:cs="Times New Roman"/>
          <w:color w:val="000000"/>
          <w:sz w:val="28"/>
          <w:szCs w:val="28"/>
        </w:rPr>
        <w:t xml:space="preserve">постановлением Правительства РФ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w:t>
      </w:r>
      <w:r>
        <w:rPr>
          <w:rStyle w:val="13"/>
          <w:sz w:val="28"/>
          <w:szCs w:val="28"/>
        </w:rPr>
        <w:t>законом Республики Бурятия от 09.03.2010 г  № 1254-1</w:t>
      </w:r>
      <w:r>
        <w:rPr>
          <w:rStyle w:val="13"/>
          <w:sz w:val="28"/>
          <w:szCs w:val="28"/>
          <w:lang w:val="en-US"/>
        </w:rPr>
        <w:t>V</w:t>
      </w:r>
      <w:r>
        <w:rPr>
          <w:rStyle w:val="13"/>
          <w:sz w:val="28"/>
          <w:szCs w:val="28"/>
        </w:rPr>
        <w:t xml:space="preserve"> «Об отходах производства и потребления», уставом муниципального образования сельского поселения «Верхнеталецкое» и  в целях упорядочения  сбора и вывоза отходов образующихся на территории сельского поселения «Верхнеталецкое», с учётом их   классов опасности, а также  предотвращения вредного воздействия отходов на здоровье населения и состояние окружающей природной среды,</w:t>
      </w:r>
    </w:p>
    <w:p w:rsidR="00A8344B" w:rsidRDefault="00A8344B" w:rsidP="00A8344B">
      <w:pPr>
        <w:pStyle w:val="a4"/>
        <w:ind w:firstLine="360"/>
        <w:jc w:val="both"/>
        <w:rPr>
          <w:rStyle w:val="13"/>
          <w:rFonts w:ascii="Calibri" w:hAnsi="Calibri"/>
          <w:b/>
          <w:bCs/>
        </w:rPr>
      </w:pPr>
      <w:r>
        <w:rPr>
          <w:rStyle w:val="13"/>
        </w:rPr>
        <w:t xml:space="preserve">    </w:t>
      </w:r>
      <w:r>
        <w:rPr>
          <w:rStyle w:val="13"/>
          <w:b/>
          <w:bCs/>
        </w:rPr>
        <w:t>постановляю :</w:t>
      </w:r>
    </w:p>
    <w:p w:rsidR="00A8344B" w:rsidRDefault="00A8344B" w:rsidP="00A8344B">
      <w:pPr>
        <w:pStyle w:val="a4"/>
        <w:ind w:firstLine="426"/>
        <w:jc w:val="both"/>
        <w:rPr>
          <w:rStyle w:val="13"/>
          <w:sz w:val="28"/>
          <w:szCs w:val="28"/>
        </w:rPr>
      </w:pPr>
      <w:r>
        <w:rPr>
          <w:rStyle w:val="13"/>
        </w:rPr>
        <w:t>1.Утвердить Порядок  сбора отходов на территории  муниципального образования  сельское поселение «Верхнеталецкий» согласно приложению.</w:t>
      </w:r>
    </w:p>
    <w:p w:rsidR="00A8344B" w:rsidRDefault="00A8344B" w:rsidP="00A8344B">
      <w:pPr>
        <w:spacing w:after="0" w:line="240" w:lineRule="auto"/>
        <w:ind w:firstLine="300"/>
        <w:jc w:val="both"/>
        <w:rPr>
          <w:rFonts w:ascii="Times New Roman" w:hAnsi="Times New Roman"/>
          <w:color w:val="000000"/>
        </w:rPr>
      </w:pPr>
      <w:r>
        <w:rPr>
          <w:rStyle w:val="13"/>
        </w:rPr>
        <w:t xml:space="preserve">2. </w:t>
      </w:r>
      <w:r>
        <w:rPr>
          <w:rFonts w:ascii="Times New Roman" w:hAnsi="Times New Roman" w:cs="Times New Roman"/>
          <w:color w:val="000000"/>
          <w:sz w:val="28"/>
          <w:szCs w:val="28"/>
        </w:rPr>
        <w:t xml:space="preserve"> Рекомендовать руководителям предприятий, организаций всех форм собственности, индивидуальным предпринимателям, физическим лицам при обращении с отходами производства и потребления , руководствоваться Порядком, утвержденным настоящим постановлением. </w:t>
      </w:r>
    </w:p>
    <w:p w:rsidR="00A8344B" w:rsidRDefault="00A8344B" w:rsidP="00A8344B">
      <w:pPr>
        <w:spacing w:after="0" w:line="240" w:lineRule="auto"/>
        <w:ind w:firstLine="300"/>
        <w:jc w:val="both"/>
        <w:rPr>
          <w:rFonts w:ascii="Times New Roman" w:hAnsi="Times New Roman" w:cs="Times New Roman"/>
          <w:color w:val="000000"/>
          <w:sz w:val="28"/>
          <w:szCs w:val="28"/>
        </w:rPr>
      </w:pPr>
      <w:r>
        <w:rPr>
          <w:rFonts w:ascii="Times New Roman" w:hAnsi="Times New Roman" w:cs="Times New Roman"/>
          <w:color w:val="000000"/>
          <w:sz w:val="28"/>
          <w:szCs w:val="28"/>
        </w:rPr>
        <w:t>3. Рекомендовать  руководителям предприятий всех форм собственности, индивидуальным предпринимателям заключить договора:</w:t>
      </w:r>
    </w:p>
    <w:p w:rsidR="00A8344B" w:rsidRDefault="00A8344B" w:rsidP="00A8344B">
      <w:pPr>
        <w:spacing w:after="0" w:line="240" w:lineRule="auto"/>
        <w:ind w:firstLine="3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на размещение и утилизацию промышленных и твёрдых бытовых отходов с предприятием обслуживающим санкционированную свалку (Автономное учреждение «Ремонтно-стротельный участок»);</w:t>
      </w:r>
    </w:p>
    <w:p w:rsidR="00A8344B" w:rsidRDefault="00A8344B" w:rsidP="00A8344B">
      <w:pPr>
        <w:spacing w:after="0" w:line="240" w:lineRule="auto"/>
        <w:ind w:firstLine="300"/>
        <w:jc w:val="both"/>
        <w:rPr>
          <w:rStyle w:val="13"/>
        </w:rPr>
      </w:pPr>
      <w:r>
        <w:rPr>
          <w:rFonts w:ascii="Times New Roman" w:hAnsi="Times New Roman" w:cs="Times New Roman"/>
          <w:color w:val="000000"/>
          <w:sz w:val="28"/>
          <w:szCs w:val="28"/>
        </w:rPr>
        <w:lastRenderedPageBreak/>
        <w:t xml:space="preserve">  - на утилизацию ртутьсодержащих ламп с предприятиями, имеющим лицензии на осуществление деятельности по сбору, использованию, обезвреживанию, транспортированию, размещению отходов I - IV класса опасности ( в Хоринском районе – специализированный дом-интернат для престарелых и инвалидов) .</w:t>
      </w:r>
    </w:p>
    <w:p w:rsidR="00A8344B" w:rsidRDefault="00A8344B" w:rsidP="00A8344B">
      <w:pPr>
        <w:spacing w:after="0" w:line="240" w:lineRule="auto"/>
        <w:ind w:firstLine="300"/>
        <w:jc w:val="both"/>
        <w:rPr>
          <w:rStyle w:val="13"/>
          <w:sz w:val="28"/>
          <w:szCs w:val="28"/>
        </w:rPr>
      </w:pPr>
      <w:r>
        <w:rPr>
          <w:rStyle w:val="13"/>
          <w:sz w:val="28"/>
          <w:szCs w:val="28"/>
        </w:rPr>
        <w:t xml:space="preserve"> 4. Специалисту администрации Кучумовой О.Ф.:</w:t>
      </w:r>
    </w:p>
    <w:p w:rsidR="00A8344B" w:rsidRDefault="00A8344B" w:rsidP="00A8344B">
      <w:pPr>
        <w:spacing w:after="0" w:line="240" w:lineRule="auto"/>
        <w:ind w:firstLine="300"/>
        <w:jc w:val="both"/>
        <w:rPr>
          <w:rStyle w:val="13"/>
          <w:sz w:val="28"/>
          <w:szCs w:val="28"/>
        </w:rPr>
      </w:pPr>
      <w:r>
        <w:rPr>
          <w:rStyle w:val="13"/>
          <w:sz w:val="28"/>
          <w:szCs w:val="28"/>
        </w:rPr>
        <w:t xml:space="preserve">     - довести настоящее Постановление до всех хозяйствующих субъектов не зависимо от их формы собственности ;</w:t>
      </w:r>
    </w:p>
    <w:p w:rsidR="00A8344B" w:rsidRDefault="00A8344B" w:rsidP="00A8344B">
      <w:pPr>
        <w:spacing w:after="0" w:line="240" w:lineRule="auto"/>
        <w:ind w:firstLine="300"/>
        <w:jc w:val="both"/>
        <w:rPr>
          <w:rStyle w:val="13"/>
          <w:sz w:val="28"/>
          <w:szCs w:val="28"/>
        </w:rPr>
      </w:pPr>
      <w:r>
        <w:rPr>
          <w:rStyle w:val="13"/>
          <w:sz w:val="28"/>
          <w:szCs w:val="28"/>
        </w:rPr>
        <w:t xml:space="preserve">    -  произвести обнародование настоящего постановления путём вывешивания на информационных стендах в течении 3-х дней со дня его подписания.</w:t>
      </w:r>
    </w:p>
    <w:p w:rsidR="00A8344B" w:rsidRDefault="00A8344B" w:rsidP="00A8344B">
      <w:pPr>
        <w:spacing w:after="0" w:line="240" w:lineRule="auto"/>
        <w:ind w:firstLine="300"/>
        <w:jc w:val="both"/>
        <w:rPr>
          <w:rStyle w:val="13"/>
          <w:sz w:val="28"/>
          <w:szCs w:val="28"/>
        </w:rPr>
      </w:pPr>
      <w:r>
        <w:rPr>
          <w:rStyle w:val="13"/>
          <w:sz w:val="28"/>
          <w:szCs w:val="28"/>
        </w:rPr>
        <w:t xml:space="preserve">  5. Контроль за исполнением настоящего постановления оставляю за собой.</w:t>
      </w:r>
    </w:p>
    <w:p w:rsidR="00A8344B" w:rsidRDefault="00A8344B" w:rsidP="00A8344B">
      <w:pPr>
        <w:spacing w:after="0" w:line="240" w:lineRule="auto"/>
        <w:ind w:firstLine="300"/>
        <w:jc w:val="both"/>
        <w:rPr>
          <w:rStyle w:val="13"/>
          <w:sz w:val="28"/>
          <w:szCs w:val="28"/>
        </w:rPr>
      </w:pPr>
    </w:p>
    <w:p w:rsidR="00A8344B" w:rsidRDefault="00A8344B" w:rsidP="00A8344B">
      <w:pPr>
        <w:spacing w:after="0" w:line="240" w:lineRule="auto"/>
        <w:ind w:firstLine="300"/>
        <w:jc w:val="both"/>
        <w:rPr>
          <w:rStyle w:val="13"/>
          <w:sz w:val="28"/>
          <w:szCs w:val="28"/>
        </w:rPr>
      </w:pPr>
    </w:p>
    <w:p w:rsidR="00A8344B" w:rsidRDefault="00A8344B" w:rsidP="00A8344B">
      <w:pPr>
        <w:spacing w:after="0" w:line="240" w:lineRule="auto"/>
        <w:ind w:firstLine="300"/>
        <w:jc w:val="both"/>
        <w:rPr>
          <w:rStyle w:val="13"/>
          <w:sz w:val="28"/>
          <w:szCs w:val="28"/>
        </w:rPr>
      </w:pPr>
    </w:p>
    <w:p w:rsidR="00A8344B" w:rsidRDefault="00A8344B" w:rsidP="00A8344B">
      <w:pPr>
        <w:spacing w:after="0" w:line="240" w:lineRule="auto"/>
        <w:ind w:firstLine="300"/>
        <w:jc w:val="both"/>
        <w:rPr>
          <w:rStyle w:val="13"/>
          <w:sz w:val="28"/>
          <w:szCs w:val="28"/>
        </w:rPr>
      </w:pPr>
      <w:r>
        <w:rPr>
          <w:rStyle w:val="13"/>
          <w:sz w:val="28"/>
          <w:szCs w:val="28"/>
        </w:rPr>
        <w:t xml:space="preserve">И.О. главы муниципального образования </w:t>
      </w:r>
    </w:p>
    <w:p w:rsidR="00A8344B" w:rsidRDefault="00A8344B" w:rsidP="00A8344B">
      <w:pPr>
        <w:spacing w:after="0" w:line="240" w:lineRule="auto"/>
        <w:ind w:firstLine="300"/>
        <w:jc w:val="both"/>
        <w:rPr>
          <w:rStyle w:val="13"/>
          <w:sz w:val="28"/>
          <w:szCs w:val="28"/>
        </w:rPr>
      </w:pPr>
      <w:r>
        <w:rPr>
          <w:rStyle w:val="13"/>
          <w:sz w:val="28"/>
          <w:szCs w:val="28"/>
        </w:rPr>
        <w:t>сельское поселение «Верхнеталецкое»                                      Л.В. Никитина</w:t>
      </w:r>
    </w:p>
    <w:p w:rsidR="00A8344B" w:rsidRDefault="00A8344B" w:rsidP="00A8344B">
      <w:pPr>
        <w:shd w:val="clear" w:color="auto" w:fill="FFFFFF"/>
        <w:spacing w:after="0" w:line="240" w:lineRule="auto"/>
        <w:jc w:val="right"/>
        <w:rPr>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Приложение</w:t>
      </w:r>
    </w:p>
    <w:p w:rsidR="00A8344B" w:rsidRDefault="00A8344B" w:rsidP="00A8344B">
      <w:pPr>
        <w:shd w:val="clear" w:color="auto" w:fill="FFFFFF"/>
        <w:spacing w:after="0" w:line="24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к постановлению и.о. главы муниципального образования</w:t>
      </w:r>
    </w:p>
    <w:p w:rsidR="00A8344B" w:rsidRDefault="00A8344B" w:rsidP="00A8344B">
      <w:pPr>
        <w:shd w:val="clear" w:color="auto" w:fill="FFFFFF"/>
        <w:spacing w:line="24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сельское поселение « Верхнеталецкое» от «___» марта  2011 г №11</w:t>
      </w:r>
    </w:p>
    <w:p w:rsidR="00A8344B" w:rsidRDefault="00A8344B" w:rsidP="00A8344B">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 О Р Я Д О К</w:t>
      </w:r>
    </w:p>
    <w:p w:rsidR="00A8344B" w:rsidRDefault="00A8344B" w:rsidP="00A8344B">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СБОРА  ОТХОДОВ  </w:t>
      </w:r>
    </w:p>
    <w:p w:rsidR="00A8344B" w:rsidRDefault="00A8344B" w:rsidP="00A8344B">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НА ТЕРРИТОРИИ МУНИЦИПАЛЬНОГО ОБРАЗОВАНИЯ</w:t>
      </w:r>
    </w:p>
    <w:p w:rsidR="00A8344B" w:rsidRDefault="00A8344B" w:rsidP="00A8344B">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СЕЛЬСКОЕ ПОСЕЛЕНИЕ « ВЕРХНЕТАЛЕЦКОЕ»</w:t>
      </w:r>
    </w:p>
    <w:p w:rsidR="00A8344B" w:rsidRDefault="00A8344B" w:rsidP="00A8344B">
      <w:pPr>
        <w:shd w:val="clear" w:color="auto" w:fill="FFFFFF"/>
        <w:spacing w:line="240" w:lineRule="auto"/>
        <w:jc w:val="center"/>
        <w:rPr>
          <w:rFonts w:ascii="Times New Roman" w:hAnsi="Times New Roman" w:cs="Times New Roman"/>
          <w:b/>
          <w:bCs/>
          <w:sz w:val="28"/>
          <w:szCs w:val="28"/>
        </w:rPr>
      </w:pPr>
    </w:p>
    <w:p w:rsidR="00A8344B" w:rsidRDefault="00A8344B" w:rsidP="00A8344B">
      <w:pPr>
        <w:shd w:val="clear" w:color="auto" w:fill="FFFFFF"/>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1. Общие положения</w:t>
      </w:r>
    </w:p>
    <w:p w:rsidR="00A8344B" w:rsidRDefault="00A8344B" w:rsidP="00A8344B">
      <w:pPr>
        <w:shd w:val="clear" w:color="auto" w:fill="FFFFFF"/>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Настоящий Порядок сбора отходов на территории муниципального образования сельское поселение «Верхнеталецкое» (далее – Порядок) разработан на основании:</w:t>
      </w:r>
    </w:p>
    <w:p w:rsidR="00A8344B" w:rsidRDefault="00A8344B" w:rsidP="00A8344B">
      <w:pPr>
        <w:shd w:val="clear" w:color="auto" w:fill="FFFFFF"/>
        <w:spacing w:after="0" w:line="240" w:lineRule="auto"/>
        <w:jc w:val="both"/>
        <w:rPr>
          <w:rStyle w:val="13"/>
          <w:sz w:val="28"/>
          <w:szCs w:val="28"/>
        </w:rPr>
      </w:pPr>
      <w:r>
        <w:rPr>
          <w:rStyle w:val="13"/>
          <w:sz w:val="28"/>
          <w:szCs w:val="28"/>
        </w:rPr>
        <w:t xml:space="preserve">-  Федерального закона от 06.10.2003 </w:t>
      </w:r>
      <w:r>
        <w:rPr>
          <w:rStyle w:val="13"/>
          <w:sz w:val="28"/>
          <w:szCs w:val="28"/>
          <w:lang w:eastAsia="en-US"/>
        </w:rPr>
        <w:t xml:space="preserve">№ </w:t>
      </w:r>
      <w:r>
        <w:rPr>
          <w:rStyle w:val="13"/>
          <w:sz w:val="28"/>
          <w:szCs w:val="28"/>
        </w:rPr>
        <w:t>131-ФЗ «Об общих принципах организации местного самоуправления в Российской Федерации»;</w:t>
      </w:r>
    </w:p>
    <w:p w:rsidR="00A8344B" w:rsidRDefault="00A8344B" w:rsidP="00A8344B">
      <w:pPr>
        <w:shd w:val="clear" w:color="auto" w:fill="FFFFFF"/>
        <w:spacing w:after="0" w:line="240" w:lineRule="auto"/>
        <w:jc w:val="both"/>
        <w:rPr>
          <w:rStyle w:val="13"/>
          <w:sz w:val="28"/>
          <w:szCs w:val="28"/>
        </w:rPr>
      </w:pPr>
      <w:r>
        <w:rPr>
          <w:rStyle w:val="13"/>
          <w:sz w:val="28"/>
          <w:szCs w:val="28"/>
        </w:rPr>
        <w:t xml:space="preserve">- Федерального закона от 24.06.1998 № 89-ФЗ «Об отходах производства и потребления»; </w:t>
      </w:r>
    </w:p>
    <w:p w:rsidR="00A8344B" w:rsidRDefault="00A8344B" w:rsidP="00A8344B">
      <w:pPr>
        <w:shd w:val="clear" w:color="auto" w:fill="FFFFFF"/>
        <w:spacing w:after="0" w:line="240" w:lineRule="auto"/>
        <w:jc w:val="both"/>
        <w:rPr>
          <w:rStyle w:val="13"/>
          <w:sz w:val="28"/>
          <w:szCs w:val="28"/>
        </w:rPr>
      </w:pPr>
      <w:r>
        <w:rPr>
          <w:rStyle w:val="13"/>
          <w:sz w:val="28"/>
          <w:szCs w:val="28"/>
        </w:rPr>
        <w:t>- Федерального закона от 30.03.1999 № 52-ФЗ «О санитарно- эпидемиологическом благополучии населения»;</w:t>
      </w:r>
    </w:p>
    <w:p w:rsidR="00A8344B" w:rsidRDefault="00A8344B" w:rsidP="00A8344B">
      <w:pPr>
        <w:pStyle w:val="ConsPlusNormal"/>
        <w:widowControl/>
        <w:ind w:firstLine="0"/>
        <w:jc w:val="both"/>
      </w:pPr>
      <w:r>
        <w:rPr>
          <w:rStyle w:val="13"/>
          <w:sz w:val="28"/>
          <w:szCs w:val="28"/>
        </w:rPr>
        <w:t xml:space="preserve">-  </w:t>
      </w:r>
      <w:r>
        <w:rPr>
          <w:rFonts w:ascii="Times New Roman" w:hAnsi="Times New Roman" w:cs="Times New Roman"/>
          <w:sz w:val="28"/>
          <w:szCs w:val="28"/>
        </w:rPr>
        <w:t>Постановления Правительства РФ от 03.09.2010 N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t>";</w:t>
      </w:r>
    </w:p>
    <w:p w:rsidR="00A8344B" w:rsidRDefault="00A8344B" w:rsidP="00A8344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Закона Республики Бурятия  от 9.03.2010 г № 1254-1</w:t>
      </w:r>
      <w:r>
        <w:rPr>
          <w:rFonts w:ascii="Times New Roman" w:hAnsi="Times New Roman" w:cs="Times New Roman"/>
          <w:sz w:val="28"/>
          <w:szCs w:val="28"/>
          <w:lang w:val="en-US"/>
        </w:rPr>
        <w:t>V</w:t>
      </w:r>
      <w:r w:rsidRPr="00A8344B">
        <w:rPr>
          <w:rFonts w:ascii="Times New Roman" w:hAnsi="Times New Roman" w:cs="Times New Roman"/>
          <w:sz w:val="28"/>
          <w:szCs w:val="28"/>
        </w:rPr>
        <w:t xml:space="preserve"> </w:t>
      </w:r>
      <w:r>
        <w:rPr>
          <w:rFonts w:ascii="Times New Roman" w:hAnsi="Times New Roman" w:cs="Times New Roman"/>
          <w:sz w:val="28"/>
          <w:szCs w:val="28"/>
        </w:rPr>
        <w:t>«Об отходах производства и потребления».</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Настоящий Порядок разработан в целях обеспечения экологического и санитарно-эпидемиологического благополучия населения на территории  муниципального образования сельского поселения «Верхнеталецкое» и устанавливает общий порядок сбора и транспортировки  отходов на  территории  сельского поселения.</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Настоящий Порядок обязателен для исполнения всеми проживающими на территории сельского поселения гражданами, юридическими лицами, всех форм собственности организациями, предприятиями, учреждениями  и индивидуальными предпринимателями, иностранными гражданами.</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p>
    <w:p w:rsidR="00A8344B" w:rsidRDefault="00A8344B" w:rsidP="00A8344B">
      <w:pPr>
        <w:shd w:val="clear" w:color="auto" w:fill="FFFFFF"/>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 Основные понятия </w:t>
      </w:r>
    </w:p>
    <w:p w:rsidR="00A8344B" w:rsidRDefault="00A8344B" w:rsidP="00A8344B">
      <w:pPr>
        <w:spacing w:line="240" w:lineRule="auto"/>
        <w:ind w:firstLine="485"/>
        <w:jc w:val="both"/>
        <w:rPr>
          <w:rFonts w:ascii="Times New Roman" w:hAnsi="Times New Roman" w:cs="Times New Roman"/>
          <w:sz w:val="28"/>
          <w:szCs w:val="28"/>
        </w:rPr>
      </w:pPr>
      <w:r>
        <w:rPr>
          <w:rFonts w:ascii="Times New Roman" w:hAnsi="Times New Roman" w:cs="Times New Roman"/>
          <w:sz w:val="28"/>
          <w:szCs w:val="28"/>
        </w:rPr>
        <w:t>В настоящем Порядке  используются следующие основные понятия:</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i/>
          <w:iCs/>
          <w:sz w:val="28"/>
          <w:szCs w:val="28"/>
        </w:rPr>
        <w:t>отходы бытовые</w:t>
      </w:r>
      <w:r>
        <w:rPr>
          <w:rFonts w:ascii="Times New Roman" w:hAnsi="Times New Roman" w:cs="Times New Roman"/>
          <w:sz w:val="28"/>
          <w:szCs w:val="28"/>
        </w:rPr>
        <w:t xml:space="preserve"> (твердые и жидкие) - отходы потребления, образующиеся в результате жизнедеятельности населения;</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i/>
          <w:iCs/>
          <w:sz w:val="28"/>
          <w:szCs w:val="28"/>
        </w:rPr>
        <w:t>отходы строительства и сноса</w:t>
      </w:r>
      <w:r>
        <w:rPr>
          <w:rFonts w:ascii="Times New Roman" w:hAnsi="Times New Roman" w:cs="Times New Roman"/>
          <w:sz w:val="28"/>
          <w:szCs w:val="28"/>
        </w:rPr>
        <w:t xml:space="preserve"> - остатки сырья, материалов, изделий и продуктов строительства, образующиеся при строительстве, разрушении, сносе, разборке, реконструкции, ремонте зданий, сооружений, инженерных коммуникаций и промышленных объектов;</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Pr>
          <w:rFonts w:ascii="Times New Roman" w:hAnsi="Times New Roman" w:cs="Times New Roman"/>
          <w:i/>
          <w:iCs/>
          <w:sz w:val="28"/>
          <w:szCs w:val="28"/>
        </w:rPr>
        <w:t>упаковочные отходы</w:t>
      </w:r>
      <w:r>
        <w:rPr>
          <w:rFonts w:ascii="Times New Roman" w:hAnsi="Times New Roman" w:cs="Times New Roman"/>
          <w:sz w:val="28"/>
          <w:szCs w:val="28"/>
        </w:rPr>
        <w:t xml:space="preserve"> - утратившая полностью или частично в процессе обращения свои первоначальные качества упаковка, которую экономически целесообразно использовать как вторичное сырье или вторичные материальные ресурсы;</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i/>
          <w:iCs/>
          <w:sz w:val="28"/>
          <w:szCs w:val="28"/>
        </w:rPr>
        <w:t>вторичные материальные ресурсы</w:t>
      </w:r>
      <w:r>
        <w:rPr>
          <w:rFonts w:ascii="Times New Roman" w:hAnsi="Times New Roman" w:cs="Times New Roman"/>
          <w:sz w:val="28"/>
          <w:szCs w:val="28"/>
        </w:rPr>
        <w:t xml:space="preserve"> - отходы производства и потребления, для которых существует возможность повторного использования непосредственно или после дополнительной обработки;</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i/>
          <w:iCs/>
          <w:sz w:val="28"/>
          <w:szCs w:val="28"/>
        </w:rPr>
        <w:t>вторичное сырье</w:t>
      </w:r>
      <w:r>
        <w:rPr>
          <w:rFonts w:ascii="Times New Roman" w:hAnsi="Times New Roman" w:cs="Times New Roman"/>
          <w:sz w:val="28"/>
          <w:szCs w:val="28"/>
        </w:rPr>
        <w:t xml:space="preserve"> - переработанные (обработанные) вторичные материальные ресурсы, для которых имеется техническая возможность и экономическая целесообразность;</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i/>
          <w:iCs/>
          <w:sz w:val="28"/>
          <w:szCs w:val="28"/>
        </w:rPr>
        <w:t>утилизация отходов</w:t>
      </w:r>
      <w:r>
        <w:rPr>
          <w:rFonts w:ascii="Times New Roman" w:hAnsi="Times New Roman" w:cs="Times New Roman"/>
          <w:sz w:val="28"/>
          <w:szCs w:val="28"/>
        </w:rPr>
        <w:t xml:space="preserve"> - деятельность, связанная с использованием отходов на этапах их технологического цикла, или обеспечение повторного (вторичного) использования или переработки списанных изделий;</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i/>
          <w:iCs/>
          <w:sz w:val="28"/>
          <w:szCs w:val="28"/>
        </w:rPr>
        <w:t>переработка отходов</w:t>
      </w:r>
      <w:r>
        <w:rPr>
          <w:rFonts w:ascii="Times New Roman" w:hAnsi="Times New Roman" w:cs="Times New Roman"/>
          <w:sz w:val="28"/>
          <w:szCs w:val="28"/>
        </w:rPr>
        <w:t xml:space="preserve"> - деятельность, связанная с выполнением технологических процессов по обращению с отходами для обеспечения повторного использования полученных сырья, энергии, изделий и материалов;</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i/>
          <w:iCs/>
          <w:sz w:val="28"/>
          <w:szCs w:val="28"/>
        </w:rPr>
        <w:t>раздельный сбор отходов</w:t>
      </w:r>
      <w:r>
        <w:rPr>
          <w:rFonts w:ascii="Times New Roman" w:hAnsi="Times New Roman" w:cs="Times New Roman"/>
          <w:sz w:val="28"/>
          <w:szCs w:val="28"/>
        </w:rPr>
        <w:t xml:space="preserve"> - деятельность по сбору, временному хранению различных видов отходов в соответствии с их составом, физическими свойствами и агрегатным состоянием, установленными классами опасности, особенностями последующего жизненного цикла и существующими технологиями их использования, обезвреживания и уничтожения;</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Pr>
          <w:rFonts w:ascii="Times New Roman" w:hAnsi="Times New Roman" w:cs="Times New Roman"/>
          <w:i/>
          <w:iCs/>
          <w:sz w:val="28"/>
          <w:szCs w:val="28"/>
        </w:rPr>
        <w:t>производитель отходов</w:t>
      </w:r>
      <w:r>
        <w:rPr>
          <w:rFonts w:ascii="Times New Roman" w:hAnsi="Times New Roman" w:cs="Times New Roman"/>
          <w:sz w:val="28"/>
          <w:szCs w:val="28"/>
        </w:rPr>
        <w:t xml:space="preserve"> - юридические лица и индивидуальные предприниматели, а также физические лица, в результате хозяйственной и иной деятельности которых образуются отходы;</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Pr>
          <w:rFonts w:ascii="Times New Roman" w:hAnsi="Times New Roman" w:cs="Times New Roman"/>
          <w:i/>
          <w:iCs/>
          <w:sz w:val="28"/>
          <w:szCs w:val="28"/>
        </w:rPr>
        <w:t>санкционированные свалки</w:t>
      </w:r>
      <w:r>
        <w:rPr>
          <w:rFonts w:ascii="Times New Roman" w:hAnsi="Times New Roman" w:cs="Times New Roman"/>
          <w:sz w:val="28"/>
          <w:szCs w:val="28"/>
        </w:rPr>
        <w:t xml:space="preserve"> - разрешенные уполномоченными органами исполнительной власти территории (существующие площади) для размещения промышленных и бытовых отходов, но не обустроенные в соответствии со строительными нормами и правилами, санитарными правилами. Санкционированные свалки являются временными, подлежат обустройству или закрытию в сроки, необходимые для проектирования и строительства полигонов, отвечающих требованиям санитарных норм и правил;</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i/>
          <w:iCs/>
          <w:sz w:val="28"/>
          <w:szCs w:val="28"/>
        </w:rPr>
        <w:t>несанкционированные свалки отходов</w:t>
      </w:r>
      <w:r>
        <w:rPr>
          <w:rFonts w:ascii="Times New Roman" w:hAnsi="Times New Roman" w:cs="Times New Roman"/>
          <w:sz w:val="28"/>
          <w:szCs w:val="28"/>
        </w:rPr>
        <w:t xml:space="preserve"> - территории, используемые, но не предназначенные для размещения на них отходов;</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Pr>
          <w:rFonts w:ascii="Times New Roman" w:hAnsi="Times New Roman" w:cs="Times New Roman"/>
          <w:i/>
          <w:iCs/>
          <w:sz w:val="28"/>
          <w:szCs w:val="28"/>
        </w:rPr>
        <w:t>захламление земель</w:t>
      </w:r>
      <w:r>
        <w:rPr>
          <w:rFonts w:ascii="Times New Roman" w:hAnsi="Times New Roman" w:cs="Times New Roman"/>
          <w:sz w:val="28"/>
          <w:szCs w:val="28"/>
        </w:rPr>
        <w:t xml:space="preserve"> - размещение в неустановленных местах предметов хозяйственной деятельности, твердых производственных и бытовых отходов.</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p>
    <w:p w:rsidR="00A8344B" w:rsidRDefault="00A8344B" w:rsidP="00A8344B">
      <w:pPr>
        <w:pStyle w:val="a3"/>
        <w:ind w:firstLine="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3. Деятельность при образовании отходов</w:t>
      </w:r>
    </w:p>
    <w:p w:rsidR="00A8344B" w:rsidRDefault="00A8344B" w:rsidP="00A8344B">
      <w:pPr>
        <w:pStyle w:val="a3"/>
        <w:ind w:firstLine="709"/>
        <w:rPr>
          <w:rFonts w:ascii="Times New Roman" w:hAnsi="Times New Roman" w:cs="Times New Roman"/>
          <w:color w:val="auto"/>
          <w:sz w:val="28"/>
          <w:szCs w:val="28"/>
        </w:rPr>
      </w:pPr>
      <w:r>
        <w:rPr>
          <w:rFonts w:ascii="Times New Roman" w:hAnsi="Times New Roman" w:cs="Times New Roman"/>
          <w:color w:val="auto"/>
          <w:sz w:val="28"/>
          <w:szCs w:val="28"/>
        </w:rPr>
        <w:t>3.1. Образование отходов у индивидуальных предпринимателей и юридических лиц происходит в процессе осуществления производственной или непроизводственной деятельности по месту ведения этой деятельности.</w:t>
      </w:r>
    </w:p>
    <w:p w:rsidR="00A8344B" w:rsidRDefault="00A8344B" w:rsidP="00A8344B">
      <w:pPr>
        <w:pStyle w:val="a3"/>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3.2. Образование отходов у граждан происходит при ведении ими хозяйства и осуществлении иной деятельности:</w:t>
      </w:r>
    </w:p>
    <w:p w:rsidR="00A8344B" w:rsidRDefault="00A8344B" w:rsidP="00A8344B">
      <w:pPr>
        <w:pStyle w:val="a3"/>
        <w:ind w:firstLine="709"/>
        <w:rPr>
          <w:rFonts w:ascii="Times New Roman" w:hAnsi="Times New Roman" w:cs="Times New Roman"/>
          <w:color w:val="auto"/>
          <w:sz w:val="28"/>
          <w:szCs w:val="28"/>
        </w:rPr>
      </w:pPr>
      <w:r>
        <w:rPr>
          <w:rFonts w:ascii="Times New Roman" w:hAnsi="Times New Roman" w:cs="Times New Roman"/>
          <w:color w:val="auto"/>
          <w:sz w:val="28"/>
          <w:szCs w:val="28"/>
        </w:rPr>
        <w:t>- по месту жительства;</w:t>
      </w:r>
    </w:p>
    <w:p w:rsidR="00A8344B" w:rsidRDefault="00A8344B" w:rsidP="00A8344B">
      <w:pPr>
        <w:pStyle w:val="a3"/>
        <w:ind w:firstLine="709"/>
        <w:rPr>
          <w:rFonts w:ascii="Times New Roman" w:hAnsi="Times New Roman" w:cs="Times New Roman"/>
          <w:color w:val="auto"/>
          <w:sz w:val="28"/>
          <w:szCs w:val="28"/>
        </w:rPr>
      </w:pPr>
      <w:r>
        <w:rPr>
          <w:rFonts w:ascii="Times New Roman" w:hAnsi="Times New Roman" w:cs="Times New Roman"/>
          <w:color w:val="auto"/>
          <w:sz w:val="28"/>
          <w:szCs w:val="28"/>
        </w:rPr>
        <w:t>- приусадебных участках;</w:t>
      </w:r>
    </w:p>
    <w:p w:rsidR="00A8344B" w:rsidRDefault="00A8344B" w:rsidP="00A8344B">
      <w:pPr>
        <w:pStyle w:val="a3"/>
        <w:ind w:firstLine="709"/>
        <w:rPr>
          <w:rFonts w:ascii="Times New Roman" w:hAnsi="Times New Roman" w:cs="Times New Roman"/>
          <w:color w:val="auto"/>
          <w:sz w:val="28"/>
          <w:szCs w:val="28"/>
        </w:rPr>
      </w:pPr>
      <w:r>
        <w:rPr>
          <w:rFonts w:ascii="Times New Roman" w:hAnsi="Times New Roman" w:cs="Times New Roman"/>
          <w:color w:val="auto"/>
          <w:sz w:val="28"/>
          <w:szCs w:val="28"/>
        </w:rPr>
        <w:t>- в местах общественного отдыха и общественного пользования.</w:t>
      </w:r>
    </w:p>
    <w:p w:rsidR="00A8344B" w:rsidRDefault="00A8344B" w:rsidP="00A8344B">
      <w:pPr>
        <w:pStyle w:val="a3"/>
        <w:ind w:firstLine="709"/>
        <w:rPr>
          <w:rFonts w:ascii="Times New Roman" w:hAnsi="Times New Roman" w:cs="Times New Roman"/>
          <w:color w:val="auto"/>
          <w:sz w:val="28"/>
          <w:szCs w:val="28"/>
        </w:rPr>
      </w:pPr>
      <w:r>
        <w:rPr>
          <w:rFonts w:ascii="Times New Roman" w:hAnsi="Times New Roman" w:cs="Times New Roman"/>
          <w:color w:val="auto"/>
          <w:sz w:val="28"/>
          <w:szCs w:val="28"/>
        </w:rPr>
        <w:t>3.3. Отходы, образовавшиеся в результате деятельности индивидуальных предпринимателей, юридических лиц и граждан, подлежат сбору, хранению, использованию в качестве вторичного сырья (утилизации), обезвреживанию, транспортированию и размещению на специальных объектах либо захоронению в соответствии с требованиями , установленными федеральным и региональным законодательством и настоящим Порядком.</w:t>
      </w:r>
    </w:p>
    <w:p w:rsidR="00A8344B" w:rsidRDefault="00A8344B" w:rsidP="00A8344B">
      <w:pPr>
        <w:pStyle w:val="a3"/>
        <w:ind w:firstLine="709"/>
        <w:rPr>
          <w:rFonts w:ascii="Times New Roman" w:hAnsi="Times New Roman" w:cs="Times New Roman"/>
          <w:color w:val="auto"/>
          <w:sz w:val="28"/>
          <w:szCs w:val="28"/>
        </w:rPr>
      </w:pPr>
      <w:r>
        <w:rPr>
          <w:rFonts w:ascii="Times New Roman" w:hAnsi="Times New Roman" w:cs="Times New Roman"/>
          <w:color w:val="auto"/>
          <w:sz w:val="28"/>
          <w:szCs w:val="28"/>
        </w:rPr>
        <w:t>3.4. Право собственности на отходы принадлежит собственнику сырья, материалов, полуфабрикатов, иных изделий или продуктов, а также товаров (продукции), в результате использования которых эти отходы образовались. Собственник отходов занимается их сбором, хранением, использованием, обезвреживанием, транспортированием и размещением на специальных объектах либо утилизацией и захоронением.</w:t>
      </w:r>
    </w:p>
    <w:p w:rsidR="00A8344B" w:rsidRDefault="00A8344B" w:rsidP="00A8344B">
      <w:pPr>
        <w:pStyle w:val="a3"/>
        <w:ind w:firstLine="709"/>
        <w:rPr>
          <w:rFonts w:ascii="Times New Roman" w:hAnsi="Times New Roman" w:cs="Times New Roman"/>
          <w:color w:val="auto"/>
          <w:sz w:val="28"/>
          <w:szCs w:val="28"/>
        </w:rPr>
      </w:pPr>
      <w:r>
        <w:rPr>
          <w:rFonts w:ascii="Times New Roman" w:hAnsi="Times New Roman" w:cs="Times New Roman"/>
          <w:color w:val="auto"/>
          <w:sz w:val="28"/>
          <w:szCs w:val="28"/>
        </w:rPr>
        <w:t>3.5. Собственник отходов может передать право собственности (право на обращение с отходами) другим лицам на основании договора купли-продажи, мены, дарения или иной сделки об отчуждении отходов.</w:t>
      </w:r>
    </w:p>
    <w:p w:rsidR="00A8344B" w:rsidRDefault="00A8344B" w:rsidP="00A8344B">
      <w:pPr>
        <w:pStyle w:val="a3"/>
        <w:ind w:firstLine="709"/>
        <w:rPr>
          <w:rFonts w:ascii="Times New Roman" w:hAnsi="Times New Roman" w:cs="Times New Roman"/>
          <w:color w:val="auto"/>
          <w:sz w:val="28"/>
          <w:szCs w:val="28"/>
        </w:rPr>
      </w:pPr>
    </w:p>
    <w:p w:rsidR="00A8344B" w:rsidRDefault="00A8344B" w:rsidP="00A8344B">
      <w:pPr>
        <w:pStyle w:val="a3"/>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4. Требования   к обращению с отходами</w:t>
      </w:r>
    </w:p>
    <w:p w:rsidR="00A8344B" w:rsidRDefault="00A8344B" w:rsidP="00A8344B">
      <w:pPr>
        <w:pStyle w:val="a3"/>
        <w:ind w:firstLine="709"/>
        <w:jc w:val="center"/>
        <w:rPr>
          <w:rFonts w:ascii="Times New Roman" w:hAnsi="Times New Roman" w:cs="Times New Roman"/>
          <w:b/>
          <w:bCs/>
          <w:color w:val="auto"/>
          <w:sz w:val="28"/>
          <w:szCs w:val="28"/>
        </w:rPr>
      </w:pPr>
    </w:p>
    <w:p w:rsidR="00A8344B" w:rsidRDefault="00A8344B" w:rsidP="00A8344B">
      <w:pPr>
        <w:autoSpaceDE w:val="0"/>
        <w:autoSpaceDN w:val="0"/>
        <w:adjustRightInd w:val="0"/>
        <w:spacing w:after="0" w:line="240" w:lineRule="auto"/>
        <w:ind w:firstLine="540"/>
        <w:jc w:val="both"/>
        <w:rPr>
          <w:rFonts w:ascii="Times New Roman" w:hAnsi="Times New Roman" w:cs="Times New Roman"/>
          <w:b/>
          <w:bCs/>
          <w:color w:val="008000"/>
          <w:sz w:val="28"/>
          <w:szCs w:val="28"/>
        </w:rPr>
      </w:pPr>
      <w:r>
        <w:rPr>
          <w:rFonts w:ascii="Times New Roman" w:hAnsi="Times New Roman" w:cs="Times New Roman"/>
          <w:b/>
          <w:bCs/>
          <w:sz w:val="28"/>
          <w:szCs w:val="28"/>
        </w:rPr>
        <w:t>4.1. Индивидуальные предприниматели и юридические лица, являющиеся собственниками отходов, обязаны:</w:t>
      </w:r>
      <w:r>
        <w:rPr>
          <w:rFonts w:ascii="Times New Roman" w:hAnsi="Times New Roman" w:cs="Times New Roman"/>
          <w:b/>
          <w:bCs/>
          <w:color w:val="008000"/>
          <w:sz w:val="28"/>
          <w:szCs w:val="28"/>
        </w:rPr>
        <w:t xml:space="preserve"> </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обеспечивать строительство и использование площадок, складов, накопителей и других хранилищ для раздельного, безопасного хранения отходов по видам и классам опасности, а также недопущение вредного влияния отходов на состояние здоровья населения, окружающей среды, природные ресурсы;</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согласовывать с органами, осуществляющими контроль в области обращения с отходами, места и условия хранения отходов;</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обеспечивать раздельное накопление, сортировку, обезвреживание, транспортирование отходов в зависимости от имеющихся в Республике Бурятия условий по их переработке и утилизации;</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выполнять мероприятия по размещению отходов, которые временно не используются;</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обеспечивать раздельный сбор, временное хранение вторичных материальных ресурсов (металл, стекло, текстиль, макулатура, тара, упаковка, полимерные материалы, резина, реактивы, технические жидкости и масла, бытовые приборы и оборудование, электротехническое и электронное оборудование, электрические батарейки, ртутные термометры, отработанные ртутьсодержащие лампы, продукты сельского хозяйства и иные виды вторичных материальных ресурсов);</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 не допускать смешивания отходов, передаваемых на переработку, если такое смешивание запрещено применяемыми технологиями переработки отходов;</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соблюдать требования по предупреждению аварий, связанных с обращениями с отходами, и принимать неотложные меры по их ликвидации;</w:t>
      </w:r>
    </w:p>
    <w:p w:rsidR="00A8344B" w:rsidRDefault="00A8344B" w:rsidP="00A834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обеспечивать выполнение установленных нормативов образования отходов и лимитов на их размещение;</w:t>
      </w:r>
    </w:p>
    <w:p w:rsidR="00A8344B" w:rsidRDefault="00A8344B" w:rsidP="00A834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 ориентировать производственную и иную деятельность на сокращение объемов образования  отходов, внедрение безотходных технологий, преобразование отходов во вторичное сырье или получение из них какой-либо продукции;</w:t>
      </w:r>
    </w:p>
    <w:p w:rsidR="00A8344B" w:rsidRDefault="00A8344B" w:rsidP="00A8344B">
      <w:pPr>
        <w:widowControl w:val="0"/>
        <w:shd w:val="clear" w:color="auto" w:fill="FFFFFF"/>
        <w:tabs>
          <w:tab w:val="left" w:pos="1061"/>
        </w:tabs>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10) устанавливать в необходимом количестве контейнеры и контейнерные площадки для раздельного сбора  отходов в соответствии с их классом опасности и в соответствии с нормативами образования отходов и лимитами на их размещение, не допускать их переполнения (крупногабаритный мусор может храниться рядом с контейнерами или контейнерными площадками при условии его своевременного вывоза);</w:t>
      </w:r>
    </w:p>
    <w:p w:rsidR="00A8344B" w:rsidRDefault="00A8344B" w:rsidP="00A8344B">
      <w:pPr>
        <w:pStyle w:val="a3"/>
        <w:ind w:firstLine="0"/>
        <w:rPr>
          <w:rFonts w:ascii="Times New Roman" w:hAnsi="Times New Roman" w:cs="Times New Roman"/>
          <w:color w:val="auto"/>
          <w:sz w:val="28"/>
          <w:szCs w:val="28"/>
        </w:rPr>
      </w:pPr>
      <w:r>
        <w:rPr>
          <w:rFonts w:ascii="Times New Roman" w:hAnsi="Times New Roman" w:cs="Times New Roman"/>
          <w:sz w:val="28"/>
          <w:szCs w:val="28"/>
        </w:rPr>
        <w:t xml:space="preserve">       11)  </w:t>
      </w:r>
      <w:r>
        <w:rPr>
          <w:rFonts w:ascii="Times New Roman" w:hAnsi="Times New Roman" w:cs="Times New Roman"/>
          <w:color w:val="auto"/>
          <w:sz w:val="28"/>
          <w:szCs w:val="28"/>
        </w:rPr>
        <w:t>организовать и осуществлять хранение образовавшихся отходов в местах их временного размещения на территории организации в соответствии с установленными нормативами и лимитами, законодательством Р</w:t>
      </w:r>
      <w:r>
        <w:rPr>
          <w:rFonts w:ascii="Times New Roman" w:hAnsi="Times New Roman" w:cs="Times New Roman"/>
          <w:sz w:val="28"/>
          <w:szCs w:val="28"/>
        </w:rPr>
        <w:t>оссийской Федераци</w:t>
      </w:r>
      <w:r>
        <w:rPr>
          <w:rFonts w:ascii="Times New Roman" w:hAnsi="Times New Roman" w:cs="Times New Roman"/>
          <w:color w:val="auto"/>
          <w:sz w:val="28"/>
          <w:szCs w:val="28"/>
        </w:rPr>
        <w:t>и и Республики Бурятия, настоящим Порядком;</w:t>
      </w:r>
    </w:p>
    <w:p w:rsidR="00A8344B" w:rsidRDefault="00A8344B" w:rsidP="00A8344B">
      <w:pPr>
        <w:pStyle w:val="a3"/>
        <w:ind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      12)  определить приказом руководителя субъекта хозяйственной деятельности лиц, ответственных  за эксплуатацию мест временного размещения отходов;</w:t>
      </w:r>
    </w:p>
    <w:p w:rsidR="00A8344B" w:rsidRDefault="00A8344B" w:rsidP="00A8344B">
      <w:pPr>
        <w:pStyle w:val="a3"/>
        <w:ind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      13)  заключать договоры на предоставление права осуществления деятельности с собственными отходами специализированным организациям, осуществляющими деятельность по обращению с отходами;</w:t>
      </w:r>
    </w:p>
    <w:p w:rsidR="00A8344B" w:rsidRDefault="00A8344B" w:rsidP="00A8344B">
      <w:pPr>
        <w:pStyle w:val="a3"/>
        <w:ind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      14) заключить договоры о приеме отходов с индивидуальным предпринимателем или юридическим лицом, эксплуатирующим объект размещения отходов, в случае осуществления вывоза отходов собственным транспортом на этот объект;</w:t>
      </w:r>
    </w:p>
    <w:p w:rsidR="00A8344B" w:rsidRDefault="00A8344B" w:rsidP="00A8344B">
      <w:pPr>
        <w:pStyle w:val="a3"/>
        <w:ind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      15)  вести в установленном порядке документальный учет образовавшихся, использованных, обезвреженных, переданных другим лицам или полученных от других лиц, а также размещенных отходов;</w:t>
      </w:r>
    </w:p>
    <w:p w:rsidR="00A8344B" w:rsidRDefault="00A8344B" w:rsidP="00A8344B">
      <w:pPr>
        <w:pStyle w:val="a3"/>
        <w:ind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     16) ежегодно в установленные сроки представлять отчет об образовании, использовании, обезвреживании, транспортировании и размещении отходов производства и потребления в специально уполномоченные государственные органы.</w:t>
      </w:r>
    </w:p>
    <w:p w:rsidR="00A8344B" w:rsidRDefault="00A8344B" w:rsidP="00A8344B">
      <w:pPr>
        <w:pStyle w:val="a3"/>
        <w:ind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rsidR="00A8344B" w:rsidRDefault="00A8344B" w:rsidP="00A8344B">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4.2.  Физические лица(граждане сельского поселения)  обязаны:</w:t>
      </w:r>
    </w:p>
    <w:p w:rsidR="00A8344B" w:rsidRDefault="00A8344B" w:rsidP="00A8344B">
      <w:pPr>
        <w:autoSpaceDE w:val="0"/>
        <w:autoSpaceDN w:val="0"/>
        <w:adjustRightInd w:val="0"/>
        <w:spacing w:after="0" w:line="240" w:lineRule="auto"/>
        <w:ind w:firstLine="540"/>
        <w:jc w:val="both"/>
        <w:rPr>
          <w:rFonts w:ascii="Times New Roman" w:hAnsi="Times New Roman" w:cs="Times New Roman"/>
          <w:b/>
          <w:bCs/>
          <w:sz w:val="28"/>
          <w:szCs w:val="28"/>
        </w:rPr>
      </w:pP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соблюдать федеральное законодательство и законодательство Республики Бурятия в области обращения с отходами, санитарно-</w:t>
      </w:r>
      <w:r>
        <w:rPr>
          <w:rFonts w:ascii="Times New Roman" w:hAnsi="Times New Roman" w:cs="Times New Roman"/>
          <w:sz w:val="28"/>
          <w:szCs w:val="28"/>
        </w:rPr>
        <w:lastRenderedPageBreak/>
        <w:t>эпидемиологические, ветеринарно-санитарные, экологические и иные нормы и правила обращения с отходами, а также положения настоящего Порядка;</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принимать меры по предупреждению негативного воздействия отходов на окружающую среду и здоровье человека;</w:t>
      </w:r>
    </w:p>
    <w:p w:rsidR="00A8344B" w:rsidRDefault="00A8344B" w:rsidP="00A834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принимать участие в раздельном сборе отходов, предназначенных к использованию в качестве вторичного сырья;</w:t>
      </w:r>
    </w:p>
    <w:p w:rsidR="00A8344B" w:rsidRDefault="00A8344B" w:rsidP="00A8344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sub_54"/>
      <w:r>
        <w:rPr>
          <w:rFonts w:ascii="Times New Roman" w:hAnsi="Times New Roman" w:cs="Times New Roman"/>
          <w:sz w:val="28"/>
          <w:szCs w:val="28"/>
        </w:rPr>
        <w:t xml:space="preserve">     Ответственность за сбор и вывоз отходов с территории индивидуальных жилых домов возлагается на их собственников и осуществляется по ежеквартально разрабатываемым администрацией сельского поселения  графикам.</w:t>
      </w:r>
    </w:p>
    <w:p w:rsidR="00A8344B" w:rsidRDefault="00A8344B" w:rsidP="00A8344B">
      <w:pPr>
        <w:spacing w:after="0"/>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4.3.</w:t>
      </w:r>
      <w:r>
        <w:rPr>
          <w:rFonts w:ascii="Times New Roman" w:hAnsi="Times New Roman" w:cs="Times New Roman"/>
          <w:sz w:val="28"/>
          <w:szCs w:val="28"/>
        </w:rPr>
        <w:t xml:space="preserve"> </w:t>
      </w:r>
      <w:r>
        <w:rPr>
          <w:rFonts w:ascii="Times New Roman" w:hAnsi="Times New Roman" w:cs="Times New Roman"/>
          <w:b/>
          <w:bCs/>
          <w:sz w:val="28"/>
          <w:szCs w:val="28"/>
        </w:rPr>
        <w:t>Сбор и вывоз отходов с территории объектов торговли и общественного питания</w:t>
      </w:r>
    </w:p>
    <w:p w:rsidR="00A8344B" w:rsidRDefault="00A8344B" w:rsidP="00A834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4.3.1. Сбор отходов с территории объектов торговли и общественного питания осуществляется путем разделения отходов на виды в соответствии с требованиями санитарных правил и норм в контейнеры трёх видов: </w:t>
      </w:r>
    </w:p>
    <w:p w:rsidR="00A8344B" w:rsidRDefault="00A8344B" w:rsidP="00A8344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для сбора бумаги, картона, пластика, стекла, дерева; </w:t>
      </w:r>
    </w:p>
    <w:p w:rsidR="00A8344B" w:rsidRDefault="00A8344B" w:rsidP="00A8344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для сбора пищевых отходов;</w:t>
      </w:r>
    </w:p>
    <w:p w:rsidR="00A8344B" w:rsidRDefault="00A8344B" w:rsidP="00A8344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для сбора не сортируемых отходов. </w:t>
      </w:r>
    </w:p>
    <w:p w:rsidR="00A8344B" w:rsidRDefault="00A8344B" w:rsidP="00A834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4.3.2. Контейнеры устанавливаются на оборудованных контейнерных площадках.  </w:t>
      </w:r>
    </w:p>
    <w:p w:rsidR="00A8344B" w:rsidRDefault="00A8344B" w:rsidP="00A834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4.3.3.  Вывоз отходов с территории объектов торговли и общественного питания осуществляется по договорам между владельцами объектов торговли, общественного питания и специализированной организацией. </w:t>
      </w:r>
    </w:p>
    <w:p w:rsidR="00A8344B" w:rsidRDefault="00A8344B" w:rsidP="00A834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4.3.4. Ответственность за организацию сбора и вывоза отходов в соответствии с настоящим Порядком возлагается на владельца помещения, в котором располагается объект торговли, общественного питания, или на землепользователя, если объект торговли, общественного питания расположен на открытой местности. </w:t>
      </w:r>
    </w:p>
    <w:p w:rsidR="00A8344B" w:rsidRDefault="00A8344B" w:rsidP="00A834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End w:id="0"/>
      <w:r>
        <w:rPr>
          <w:rFonts w:ascii="Times New Roman" w:hAnsi="Times New Roman" w:cs="Times New Roman"/>
          <w:sz w:val="28"/>
          <w:szCs w:val="28"/>
        </w:rPr>
        <w:t>4.4. Обезвреживание отходов должно осуществляться специализированными организациями в соответствии с требованиями санитарно-эпидемиологических, ветеринарно-санитарных, экологических норм и правил.</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4.5. В соответствии с федеральным законодательством запрещается производить несанкционированное сжигание отходов открытым способом, осуществлять сброс отходов в водоемы всех видов пользования, на берега, лед этих водоемов, в недра и на почву.</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4.6. Транспортирование отходов производится на предназначенных для этих целей и специально оборудованных транспортных средствах в соответствии с федеральным законодательством.</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4.7. Допускается осуществлять вывоз отходов с территории предприятия собственными силами предприятия на основании договора о приеме отходов с организацией, эксплуатирующей объект размещения отходов, при условии обязательной организации учета вывозимых отходов.  </w:t>
      </w:r>
    </w:p>
    <w:p w:rsidR="00A8344B" w:rsidRDefault="00A8344B" w:rsidP="00A8344B">
      <w:pPr>
        <w:pStyle w:val="a3"/>
        <w:ind w:firstLine="709"/>
        <w:rPr>
          <w:rFonts w:ascii="Times New Roman" w:hAnsi="Times New Roman" w:cs="Times New Roman"/>
          <w:color w:val="auto"/>
          <w:sz w:val="28"/>
          <w:szCs w:val="28"/>
        </w:rPr>
      </w:pPr>
      <w:r>
        <w:rPr>
          <w:rFonts w:ascii="Times New Roman" w:hAnsi="Times New Roman" w:cs="Times New Roman"/>
          <w:sz w:val="28"/>
          <w:szCs w:val="28"/>
        </w:rPr>
        <w:lastRenderedPageBreak/>
        <w:t xml:space="preserve">4.8. </w:t>
      </w:r>
      <w:r>
        <w:rPr>
          <w:rFonts w:ascii="Times New Roman" w:hAnsi="Times New Roman" w:cs="Times New Roman"/>
          <w:color w:val="auto"/>
          <w:sz w:val="28"/>
          <w:szCs w:val="28"/>
        </w:rPr>
        <w:t>Ответственность за соблюдение безопасного обращения с отходами с момента погрузки отходов на транспортное средство и до их санкционированной выгрузки возлагается на перевозчика, если иное не отражено в договоре.</w:t>
      </w:r>
    </w:p>
    <w:p w:rsidR="00A8344B" w:rsidRDefault="00A8344B" w:rsidP="00A8344B">
      <w:pPr>
        <w:pStyle w:val="a3"/>
        <w:ind w:firstLine="709"/>
        <w:rPr>
          <w:rFonts w:ascii="Times New Roman" w:hAnsi="Times New Roman" w:cs="Times New Roman"/>
          <w:color w:val="auto"/>
          <w:sz w:val="28"/>
          <w:szCs w:val="28"/>
        </w:rPr>
      </w:pPr>
      <w:r>
        <w:rPr>
          <w:rFonts w:ascii="Times New Roman" w:hAnsi="Times New Roman" w:cs="Times New Roman"/>
          <w:color w:val="auto"/>
          <w:sz w:val="28"/>
          <w:szCs w:val="28"/>
        </w:rPr>
        <w:t>4.9. Размещение отходов вне установленных для этого мест, а также наличие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отходов на территории собственника отходов, образовавшихся в процессе производственной или непроизводственной деятельности или полученных от других собственников отходов, но не использованных и не реализованных как вторичное сырье, не переданных на места временного хранения или обезвреживание, квалифицируется как организация несанкционированной свалки.</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4.10. На территории сельского поселения запрещается:</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организация несанкционированных свалок;</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выгрузка и размещение отходов на несанкционированных свалках;</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сжигание отходов в контейнерах и на промышленных площадках,  а также в иных, специально не отведённых местах;</w:t>
      </w:r>
    </w:p>
    <w:p w:rsidR="00A8344B" w:rsidRDefault="00A8344B" w:rsidP="00A83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захламление земель;</w:t>
      </w:r>
    </w:p>
    <w:p w:rsidR="00A8344B" w:rsidRDefault="00A8344B" w:rsidP="00A8344B">
      <w:pPr>
        <w:widowControl w:val="0"/>
        <w:shd w:val="clear" w:color="auto" w:fill="FFFFFF"/>
        <w:tabs>
          <w:tab w:val="num" w:pos="720"/>
          <w:tab w:val="left" w:pos="1027"/>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размещение всех видов отходов, канализационных стоков на улицах, пустырях, в лесной и зеленой зоне, вдоль дорог, на берегах рек, на свободной от застройки территории и в других неустановленных местах</w:t>
      </w:r>
    </w:p>
    <w:p w:rsidR="00A8344B" w:rsidRDefault="00A8344B" w:rsidP="00A8344B">
      <w:pPr>
        <w:shd w:val="clear" w:color="auto" w:fill="FFFFFF"/>
        <w:spacing w:after="0" w:line="240" w:lineRule="auto"/>
        <w:ind w:firstLine="730"/>
        <w:jc w:val="both"/>
        <w:rPr>
          <w:rFonts w:ascii="Times New Roman" w:hAnsi="Times New Roman" w:cs="Times New Roman"/>
          <w:sz w:val="28"/>
          <w:szCs w:val="28"/>
        </w:rPr>
      </w:pPr>
      <w:r>
        <w:rPr>
          <w:rFonts w:ascii="Times New Roman" w:hAnsi="Times New Roman" w:cs="Times New Roman"/>
          <w:sz w:val="28"/>
          <w:szCs w:val="28"/>
        </w:rPr>
        <w:t>6) бросать мусор, окурки, бумагу и др. на проезды, тротуары, улицы, на площадях, скверах, на при домовых территориях  и других общественных местах;</w:t>
      </w:r>
    </w:p>
    <w:p w:rsidR="00A8344B" w:rsidRDefault="00A8344B" w:rsidP="00A8344B">
      <w:pPr>
        <w:pStyle w:val="a6"/>
        <w:widowControl w:val="0"/>
        <w:numPr>
          <w:ilvl w:val="0"/>
          <w:numId w:val="1"/>
        </w:numPr>
        <w:shd w:val="clear" w:color="auto" w:fill="FFFFFF"/>
        <w:tabs>
          <w:tab w:val="left" w:pos="851"/>
        </w:tabs>
        <w:autoSpaceDE w:val="0"/>
        <w:autoSpaceDN w:val="0"/>
        <w:adjustRightInd w:val="0"/>
        <w:ind w:left="0" w:firstLine="720"/>
        <w:jc w:val="both"/>
        <w:rPr>
          <w:sz w:val="28"/>
          <w:szCs w:val="28"/>
        </w:rPr>
      </w:pPr>
      <w:r>
        <w:rPr>
          <w:sz w:val="28"/>
          <w:szCs w:val="28"/>
        </w:rPr>
        <w:t>складировать и хранить строительные материалы, оборудование, грунт, запасы товаров и топлива, тару вне территорий организаций, строек, магазинов, павильонов, киосков и иных функционально предназначенных для этого мест;</w:t>
      </w:r>
    </w:p>
    <w:p w:rsidR="00A8344B" w:rsidRDefault="00A8344B" w:rsidP="00A8344B">
      <w:pPr>
        <w:pStyle w:val="a6"/>
        <w:widowControl w:val="0"/>
        <w:numPr>
          <w:ilvl w:val="0"/>
          <w:numId w:val="1"/>
        </w:numPr>
        <w:shd w:val="clear" w:color="auto" w:fill="FFFFFF"/>
        <w:tabs>
          <w:tab w:val="left" w:pos="851"/>
        </w:tabs>
        <w:autoSpaceDE w:val="0"/>
        <w:autoSpaceDN w:val="0"/>
        <w:adjustRightInd w:val="0"/>
        <w:ind w:left="0" w:firstLine="720"/>
        <w:jc w:val="both"/>
        <w:rPr>
          <w:sz w:val="28"/>
          <w:szCs w:val="28"/>
        </w:rPr>
      </w:pPr>
      <w:r>
        <w:rPr>
          <w:sz w:val="28"/>
          <w:szCs w:val="28"/>
        </w:rPr>
        <w:t>складировать дрова, уголь, сено, стройматериалы и удобрения на улицах, проездах, тротуарах, газонах и со стороны фасадов домов;</w:t>
      </w:r>
    </w:p>
    <w:p w:rsidR="00A8344B" w:rsidRDefault="00A8344B" w:rsidP="00A8344B">
      <w:pPr>
        <w:pStyle w:val="a6"/>
        <w:widowControl w:val="0"/>
        <w:numPr>
          <w:ilvl w:val="0"/>
          <w:numId w:val="1"/>
        </w:numPr>
        <w:shd w:val="clear" w:color="auto" w:fill="FFFFFF"/>
        <w:autoSpaceDE w:val="0"/>
        <w:autoSpaceDN w:val="0"/>
        <w:adjustRightInd w:val="0"/>
        <w:ind w:left="0" w:right="38" w:firstLine="720"/>
        <w:jc w:val="both"/>
        <w:rPr>
          <w:sz w:val="28"/>
          <w:szCs w:val="28"/>
        </w:rPr>
      </w:pPr>
      <w:r>
        <w:rPr>
          <w:sz w:val="28"/>
          <w:szCs w:val="28"/>
        </w:rPr>
        <w:t>перевозить мусор, сыпучие и другие грузы в необорудованных для этих целей транспортных средствах, без брезентовых пологов (сыпучие грузы не должны превышать высоты бортов).</w:t>
      </w:r>
    </w:p>
    <w:p w:rsidR="00A8344B" w:rsidRDefault="00A8344B" w:rsidP="00A8344B">
      <w:pPr>
        <w:pStyle w:val="a3"/>
        <w:ind w:firstLine="0"/>
        <w:rPr>
          <w:rFonts w:ascii="Times New Roman" w:hAnsi="Times New Roman" w:cs="Times New Roman"/>
          <w:color w:val="auto"/>
          <w:sz w:val="28"/>
          <w:szCs w:val="28"/>
        </w:rPr>
      </w:pPr>
      <w:r>
        <w:rPr>
          <w:rFonts w:ascii="Times New Roman" w:hAnsi="Times New Roman" w:cs="Times New Roman"/>
          <w:color w:val="000000"/>
          <w:sz w:val="28"/>
          <w:szCs w:val="28"/>
        </w:rPr>
        <w:t xml:space="preserve">       4.11. Администрация </w:t>
      </w:r>
      <w:r>
        <w:rPr>
          <w:rFonts w:ascii="Times New Roman" w:hAnsi="Times New Roman" w:cs="Times New Roman"/>
          <w:color w:val="auto"/>
          <w:sz w:val="28"/>
          <w:szCs w:val="28"/>
        </w:rPr>
        <w:t xml:space="preserve"> сельского поселения в сфере обращения с отходами осуществляет следующие функции:</w:t>
      </w:r>
    </w:p>
    <w:p w:rsidR="00A8344B" w:rsidRDefault="00A8344B" w:rsidP="00A8344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регулярно проводит мероприятия по очистке территорий поселений, обеспечению санитарного порядка и благоустройству с привлечением населения, организаций и индивидуальных предпринимателей;</w:t>
      </w:r>
    </w:p>
    <w:p w:rsidR="00A8344B" w:rsidRDefault="00A8344B" w:rsidP="00A8344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регулярно информирует население, организации и индивидуальных предпринимателей по вопросам обращения с отходами с целью соблюдения экологических и санитарных требований при осуществлении данной деятельности путем обнародования  соответствующих материалов, обсуждения данных вопросов на собраниях (конференциях) граждан;</w:t>
      </w:r>
    </w:p>
    <w:p w:rsidR="00A8344B" w:rsidRDefault="00A8344B" w:rsidP="00A8344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ежеквартально разрабатывает  графики вывоза отходов с частного сектора и доведение их до сведения населения  путём размещения </w:t>
      </w:r>
      <w:r>
        <w:rPr>
          <w:rFonts w:ascii="Times New Roman" w:hAnsi="Times New Roman" w:cs="Times New Roman"/>
          <w:sz w:val="28"/>
          <w:szCs w:val="28"/>
        </w:rPr>
        <w:lastRenderedPageBreak/>
        <w:t>объявлений в специально отведенных местах, на собраниях (конференциях) жителей поселения;</w:t>
      </w:r>
    </w:p>
    <w:p w:rsidR="00A8344B" w:rsidRDefault="00A8344B" w:rsidP="00A8344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заключает договора с индивидуальными предпринимателями и организациями на предоставление транспортного средства для вывоза  бытовых отходов  с частного сектора;</w:t>
      </w:r>
    </w:p>
    <w:p w:rsidR="00A8344B" w:rsidRDefault="00A8344B" w:rsidP="00A8344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осуществляет деятельность по размещению отходов на объектах размещения отходов в соответствии с требованиями законодательства;</w:t>
      </w:r>
    </w:p>
    <w:p w:rsidR="00A8344B" w:rsidRDefault="00A8344B" w:rsidP="00A8344B">
      <w:pPr>
        <w:spacing w:before="100" w:beforeAutospacing="1" w:after="100" w:afterAutospacing="1" w:line="240" w:lineRule="auto"/>
        <w:ind w:firstLine="300"/>
        <w:jc w:val="both"/>
        <w:rPr>
          <w:rFonts w:ascii="Times New Roman" w:hAnsi="Times New Roman" w:cs="Times New Roman"/>
          <w:sz w:val="28"/>
          <w:szCs w:val="28"/>
        </w:rPr>
      </w:pPr>
      <w:r>
        <w:rPr>
          <w:rFonts w:ascii="Times New Roman" w:hAnsi="Times New Roman" w:cs="Times New Roman"/>
          <w:sz w:val="28"/>
          <w:szCs w:val="28"/>
        </w:rPr>
        <w:t>- контролирует деятельность по заключению договоров на вывоз, транспортировку и размещение отходов между организациями и индивидуальными предпринимателями, работающими на территории поселения, и организациями (индивидуальным предпринимателем), осуществляющими на постоянной основе деятельность по сбору и вывозу отходов на территории сельского поселения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(далее - специализированная организац</w:t>
      </w:r>
    </w:p>
    <w:p w:rsidR="00A8344B" w:rsidRDefault="00A8344B" w:rsidP="00A8344B">
      <w:pPr>
        <w:spacing w:before="100" w:beforeAutospacing="1" w:after="100" w:afterAutospacing="1" w:line="240" w:lineRule="auto"/>
        <w:ind w:firstLine="300"/>
        <w:jc w:val="both"/>
        <w:rPr>
          <w:rFonts w:ascii="Times New Roman" w:hAnsi="Times New Roman" w:cs="Times New Roman"/>
          <w:b/>
          <w:bCs/>
          <w:color w:val="000000"/>
          <w:sz w:val="28"/>
          <w:szCs w:val="28"/>
        </w:rPr>
      </w:pPr>
      <w:r>
        <w:rPr>
          <w:rFonts w:ascii="Times New Roman" w:hAnsi="Times New Roman" w:cs="Times New Roman"/>
          <w:sz w:val="28"/>
          <w:szCs w:val="28"/>
        </w:rPr>
        <w:t xml:space="preserve">           5</w:t>
      </w:r>
      <w:r>
        <w:rPr>
          <w:rFonts w:ascii="Times New Roman" w:hAnsi="Times New Roman" w:cs="Times New Roman"/>
          <w:b/>
          <w:bCs/>
          <w:color w:val="000000"/>
          <w:sz w:val="28"/>
          <w:szCs w:val="28"/>
        </w:rPr>
        <w:t>. Организация сбора отработанных ртуть содержащих ламп.</w:t>
      </w:r>
    </w:p>
    <w:p w:rsidR="00A8344B" w:rsidRDefault="00A8344B" w:rsidP="00A8344B">
      <w:pPr>
        <w:spacing w:after="0" w:line="240" w:lineRule="auto"/>
        <w:ind w:firstLine="3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5.1. Сбору в соответствии с  настоящим Порядком подлежат осветительные устройства и электрические лампы с ртутным заполнением и содержанием ртути не менее 0,01 процента, выведенные из эксплуатации и </w:t>
      </w:r>
    </w:p>
    <w:p w:rsidR="00A8344B" w:rsidRDefault="00A8344B" w:rsidP="00A8344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подлежащие утилизации.</w:t>
      </w:r>
      <w:r>
        <w:rPr>
          <w:rFonts w:ascii="Times New Roman" w:hAnsi="Times New Roman" w:cs="Times New Roman"/>
          <w:color w:val="000000"/>
          <w:sz w:val="28"/>
          <w:szCs w:val="28"/>
        </w:rPr>
        <w:br/>
        <w:t xml:space="preserve">     5.2. Юридические лица и индивидуальные предприниматели, эксплуатирующие  электрические лампы с ртутным заполнением, должны вести постоянный учет получаемых и отработанных ртутьсодержащих ламп. </w:t>
      </w:r>
      <w:r>
        <w:rPr>
          <w:rFonts w:ascii="Times New Roman" w:hAnsi="Times New Roman" w:cs="Times New Roman"/>
          <w:color w:val="000000"/>
          <w:sz w:val="28"/>
          <w:szCs w:val="28"/>
        </w:rPr>
        <w:br/>
        <w:t>     5.3. Юридические лица или индивидуальные предприниматели, не имеющие лицензии на осуществление деятельности по сбору, использова-нию, обезвреживанию, транспортированию, размещению отходов I - IV класса опасности осуществляют накопление отработанных ртутьсодержащих ламп.</w:t>
      </w:r>
      <w:r>
        <w:rPr>
          <w:rFonts w:ascii="Times New Roman" w:hAnsi="Times New Roman" w:cs="Times New Roman"/>
          <w:color w:val="000000"/>
          <w:sz w:val="28"/>
          <w:szCs w:val="28"/>
        </w:rPr>
        <w:br/>
        <w:t>     5.4. Физические лица, проживающие на территории муниципального образования сельское поселение «Верхнеталецкое», обязаны сдавать отработанные ртутьсодержащие лампы :</w:t>
      </w:r>
    </w:p>
    <w:p w:rsidR="00A8344B" w:rsidRDefault="00A8344B" w:rsidP="00A8344B">
      <w:pPr>
        <w:spacing w:after="0" w:line="240" w:lineRule="auto"/>
        <w:ind w:firstLine="3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с.Верхние Тальцы –ул. Кучумова , 142, пристрой к зданию администрации сельского поселения ( подсобное помещение); </w:t>
      </w:r>
    </w:p>
    <w:p w:rsidR="00A8344B" w:rsidRDefault="00A8344B" w:rsidP="00A8344B">
      <w:pPr>
        <w:spacing w:after="0" w:line="240" w:lineRule="auto"/>
        <w:ind w:firstLine="300"/>
        <w:jc w:val="both"/>
        <w:rPr>
          <w:rFonts w:ascii="Times New Roman" w:hAnsi="Times New Roman" w:cs="Times New Roman"/>
          <w:sz w:val="28"/>
          <w:szCs w:val="28"/>
        </w:rPr>
      </w:pPr>
      <w:r>
        <w:rPr>
          <w:rFonts w:ascii="Times New Roman" w:hAnsi="Times New Roman" w:cs="Times New Roman"/>
          <w:color w:val="000000"/>
          <w:sz w:val="28"/>
          <w:szCs w:val="28"/>
        </w:rPr>
        <w:t xml:space="preserve">-  в у. Додо Гол в здании библиотеки ( подсобное помещение), ул.Советская , 7;    </w:t>
      </w:r>
    </w:p>
    <w:p w:rsidR="00A8344B" w:rsidRDefault="00A8344B" w:rsidP="00A8344B">
      <w:pPr>
        <w:spacing w:after="0" w:line="240" w:lineRule="auto"/>
        <w:ind w:firstLine="3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юридическим лицам и индивидуальным предпринимателям, имеющим лицензии на осуществление деятельности по сбору, использованию, обезвреживанию, транспортированию, размещению отходов I - IV класса опасности (далее специализированные организации), в соответствии с заключенными договорами на сбор и вывоз указанных отходов.</w:t>
      </w:r>
    </w:p>
    <w:p w:rsidR="00A8344B" w:rsidRDefault="00A8344B" w:rsidP="00A8344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5.6.  Накопление отработанных ртутьсодержащих ламп производится отдельно от других видов отходов.</w:t>
      </w:r>
    </w:p>
    <w:p w:rsidR="00A8344B" w:rsidRDefault="00A8344B" w:rsidP="00A8344B">
      <w:pPr>
        <w:spacing w:after="0" w:line="240" w:lineRule="auto"/>
        <w:ind w:firstLine="3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5.7. Хранение отработанных ртутьсодержащих ламп производится в специально выделенном для этих целей помещении, защищенном от химически агрессивных веществ, атмосферных осадков, поверхностных и грунтовых вод, в местах, исключающих повреждение тары.</w:t>
      </w:r>
      <w:r>
        <w:rPr>
          <w:rFonts w:ascii="Times New Roman" w:hAnsi="Times New Roman" w:cs="Times New Roman"/>
          <w:color w:val="000000"/>
          <w:sz w:val="28"/>
          <w:szCs w:val="28"/>
        </w:rPr>
        <w:br/>
        <w:t>     5.8. Не допускается совместное хранение поврежденных и неповрежденных ртутьсодержащих ламп.     Хранение поврежденных ртутьсодержащих ламп осуществляется в специальной таре.</w:t>
      </w:r>
      <w:r>
        <w:rPr>
          <w:rFonts w:ascii="Times New Roman" w:hAnsi="Times New Roman" w:cs="Times New Roman"/>
          <w:color w:val="000000"/>
          <w:sz w:val="28"/>
          <w:szCs w:val="28"/>
        </w:rPr>
        <w:br/>
        <w:t>     5.9.   Юридические лица и индивидуальные предприниматели назначают в установленном порядке ответственных лиц за обращение с указанными отходами, разрабатывают инструкции по организации накопления отработанных ртутьсодержащих отходов применительно к конкретным условиям. При разработке инструкции юридические лица и индивидуальные предприниматели могут руководствоваться типовой  инструкцией согласно приложению  к настоящему Порядку.</w:t>
      </w:r>
    </w:p>
    <w:p w:rsidR="00A8344B" w:rsidRDefault="00A8344B" w:rsidP="00A8344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5.10. Не допускается самостоятельное обезвреживание, использование, транспортирование и размещение отработанных ртутьсодержащих ламп потребителями.</w:t>
      </w:r>
      <w:r>
        <w:rPr>
          <w:rFonts w:ascii="Times New Roman" w:hAnsi="Times New Roman" w:cs="Times New Roman"/>
          <w:color w:val="000000"/>
          <w:sz w:val="28"/>
          <w:szCs w:val="28"/>
        </w:rPr>
        <w:br/>
        <w:t xml:space="preserve">     5.11. Сбор и утилизацию отработанных ртутьсодержащих ламп на территории  сельского поселения «Верхнеталецкое»,  осуществляют специализированные организации путем заключения соответствующих договоров на оказание услуг по сбору и вывозу ртутьсодержащих отходов.</w:t>
      </w:r>
      <w:r>
        <w:rPr>
          <w:rFonts w:ascii="Times New Roman" w:hAnsi="Times New Roman" w:cs="Times New Roman"/>
          <w:color w:val="000000"/>
          <w:sz w:val="28"/>
          <w:szCs w:val="28"/>
        </w:rPr>
        <w:br/>
        <w:t xml:space="preserve">    5.12.</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 Информирование о порядке сбора отработанных ртутьсодержащих ламп осуществляется Администрацией сельского поселения «Верхнеталецкое» обнародованием путём вывешивания  информационного материала в местах реализации ртутьсодержащих ламп ( магазины расположенные  на территории сельского поселения), на информационных стендах, а также доведение  информации в устной форме при проведении разного рода собраний, сходов жителей сел.</w:t>
      </w:r>
      <w:r>
        <w:rPr>
          <w:rFonts w:ascii="Times New Roman" w:hAnsi="Times New Roman" w:cs="Times New Roman"/>
          <w:color w:val="000000"/>
          <w:sz w:val="28"/>
          <w:szCs w:val="28"/>
        </w:rPr>
        <w:br/>
        <w:t>Размещению подлежит следующая информация:</w:t>
      </w:r>
    </w:p>
    <w:p w:rsidR="00A8344B" w:rsidRDefault="00A8344B" w:rsidP="00A8344B">
      <w:pPr>
        <w:spacing w:after="0" w:line="240" w:lineRule="auto"/>
        <w:ind w:firstLine="3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перечень специализированных организаций, осуществляющих сбор, транспортировку, хранение и размещение ртутьсодержащих отходов, проведение демеркуризационных мероприятий, с указанием места нахождения и контактных телефонов;</w:t>
      </w:r>
    </w:p>
    <w:p w:rsidR="00A8344B" w:rsidRDefault="00A8344B" w:rsidP="00A8344B">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color w:val="000000"/>
          <w:sz w:val="28"/>
          <w:szCs w:val="28"/>
        </w:rPr>
        <w:t xml:space="preserve">      - места и условия приема отработанных ртутьсодержащих ламп на территории сельского поселения «Верхнеталецкое».</w:t>
      </w:r>
      <w:r>
        <w:rPr>
          <w:rFonts w:ascii="Times New Roman" w:hAnsi="Times New Roman" w:cs="Times New Roman"/>
          <w:color w:val="000000"/>
          <w:sz w:val="28"/>
          <w:szCs w:val="28"/>
        </w:rPr>
        <w:br/>
      </w:r>
    </w:p>
    <w:p w:rsidR="00A8344B" w:rsidRDefault="00A8344B" w:rsidP="00A8344B">
      <w:pPr>
        <w:shd w:val="clear" w:color="auto" w:fill="FFFFFF"/>
        <w:spacing w:after="0" w:line="240" w:lineRule="auto"/>
        <w:ind w:right="38"/>
        <w:jc w:val="center"/>
        <w:rPr>
          <w:rFonts w:ascii="Times New Roman" w:hAnsi="Times New Roman" w:cs="Times New Roman"/>
          <w:b/>
          <w:bCs/>
          <w:sz w:val="28"/>
          <w:szCs w:val="28"/>
        </w:rPr>
      </w:pPr>
      <w:r>
        <w:rPr>
          <w:rFonts w:ascii="Times New Roman" w:hAnsi="Times New Roman" w:cs="Times New Roman"/>
          <w:b/>
          <w:bCs/>
          <w:sz w:val="28"/>
          <w:szCs w:val="28"/>
        </w:rPr>
        <w:t>6. Контроль над исполнением настоящего  Порядка</w:t>
      </w:r>
    </w:p>
    <w:p w:rsidR="00A8344B" w:rsidRDefault="00A8344B" w:rsidP="00A8344B">
      <w:pPr>
        <w:shd w:val="clear" w:color="auto" w:fill="FFFFFF"/>
        <w:spacing w:after="0" w:line="240" w:lineRule="auto"/>
        <w:ind w:right="38"/>
        <w:jc w:val="center"/>
        <w:rPr>
          <w:rFonts w:ascii="Times New Roman" w:hAnsi="Times New Roman" w:cs="Times New Roman"/>
          <w:b/>
          <w:bCs/>
          <w:sz w:val="28"/>
          <w:szCs w:val="28"/>
        </w:rPr>
      </w:pPr>
      <w:r>
        <w:rPr>
          <w:rFonts w:ascii="Times New Roman" w:hAnsi="Times New Roman" w:cs="Times New Roman"/>
          <w:b/>
          <w:bCs/>
          <w:sz w:val="28"/>
          <w:szCs w:val="28"/>
        </w:rPr>
        <w:t xml:space="preserve"> и ответственность за его нарушение</w:t>
      </w:r>
    </w:p>
    <w:p w:rsidR="00A8344B" w:rsidRDefault="00A8344B" w:rsidP="00A8344B">
      <w:pPr>
        <w:shd w:val="clear" w:color="auto" w:fill="FFFFFF"/>
        <w:spacing w:after="0" w:line="240" w:lineRule="auto"/>
        <w:jc w:val="center"/>
        <w:rPr>
          <w:rFonts w:ascii="Times New Roman" w:hAnsi="Times New Roman" w:cs="Times New Roman"/>
          <w:sz w:val="28"/>
          <w:szCs w:val="28"/>
        </w:rPr>
      </w:pPr>
    </w:p>
    <w:p w:rsidR="00A8344B" w:rsidRDefault="00A8344B" w:rsidP="00A8344B">
      <w:pPr>
        <w:shd w:val="clear" w:color="auto" w:fill="FFFFFF"/>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 Контроль над исполнением настоящего Порядка осуществляют в соответствии с действующим законодательством органы государственного санитарно-эпидемиологического контроля, государственного и общественного экологического контроля, Администрация сельского поселения в пределах своих полномочий.</w:t>
      </w:r>
    </w:p>
    <w:p w:rsidR="00A8344B" w:rsidRDefault="00A8344B" w:rsidP="00A8344B">
      <w:pPr>
        <w:shd w:val="clear" w:color="auto" w:fill="FFFFFF"/>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6.2. Производственный контроль над соблюдением настоящего Порядка осуществляется субъектами, на которых возложена ответственность за организацию сбора и вывоза отходов.</w:t>
      </w:r>
    </w:p>
    <w:p w:rsidR="00A8344B" w:rsidRDefault="00A8344B" w:rsidP="00A8344B">
      <w:pPr>
        <w:shd w:val="clear" w:color="auto" w:fill="FFFFFF"/>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 Ответственность по соблюдению настоящего Порядка возлагается на граждан, индивидуальных предпринимателей и юридических лиц – собственников (владельцев, пользователей и арендаторов) земельных участков, зданий, сооружений, зеленых насаждений, других объектов, а также на должностных лиц ремонтно-эксплуатационных служб, деятельность которых связана с обращением с отходами.</w:t>
      </w:r>
    </w:p>
    <w:p w:rsidR="00A8344B" w:rsidRDefault="00A8344B" w:rsidP="00A8344B">
      <w:pPr>
        <w:shd w:val="clear" w:color="auto" w:fill="FFFFFF"/>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Привлечение граждан и должностных лиц к ответственности за нарушение требований настоящего Порядка, нормативно-правовых актов Российской Федерации и Республики Бурятия в сфере обращения с отходами осуществляется в соответствии с действующим федеральным и региональным законодательством.</w:t>
      </w:r>
    </w:p>
    <w:p w:rsidR="00A8344B" w:rsidRDefault="00A8344B" w:rsidP="00A8344B">
      <w:pPr>
        <w:spacing w:after="100" w:afterAutospacing="1" w:line="240" w:lineRule="auto"/>
        <w:ind w:firstLine="300"/>
        <w:jc w:val="both"/>
        <w:rPr>
          <w:rFonts w:ascii="Times New Roman" w:hAnsi="Times New Roman" w:cs="Times New Roman"/>
          <w:color w:val="000000"/>
          <w:sz w:val="28"/>
          <w:szCs w:val="28"/>
        </w:rPr>
      </w:pPr>
      <w:r>
        <w:rPr>
          <w:rFonts w:ascii="Times New Roman" w:hAnsi="Times New Roman" w:cs="Times New Roman"/>
          <w:sz w:val="28"/>
          <w:szCs w:val="28"/>
        </w:rPr>
        <w:t xml:space="preserve">     6.5. Настоящий Порядок  вступает в силу с момента его обнародования</w:t>
      </w: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240" w:line="240" w:lineRule="auto"/>
        <w:ind w:firstLine="300"/>
        <w:jc w:val="right"/>
        <w:rPr>
          <w:rFonts w:ascii="Times New Roman" w:hAnsi="Times New Roman" w:cs="Times New Roman"/>
          <w:b/>
          <w:bCs/>
          <w:i/>
          <w:iCs/>
          <w:color w:val="000000"/>
          <w:sz w:val="24"/>
          <w:szCs w:val="24"/>
        </w:rPr>
      </w:pPr>
    </w:p>
    <w:p w:rsidR="00A8344B" w:rsidRDefault="00A8344B" w:rsidP="00A8344B">
      <w:pPr>
        <w:spacing w:before="100" w:beforeAutospacing="1" w:after="0" w:line="240" w:lineRule="auto"/>
        <w:ind w:firstLine="300"/>
        <w:jc w:val="righ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Приложение </w:t>
      </w:r>
      <w:r>
        <w:rPr>
          <w:rFonts w:ascii="Times New Roman" w:hAnsi="Times New Roman" w:cs="Times New Roman"/>
          <w:b/>
          <w:bCs/>
          <w:i/>
          <w:iCs/>
          <w:color w:val="000000"/>
          <w:sz w:val="24"/>
          <w:szCs w:val="24"/>
        </w:rPr>
        <w:br/>
        <w:t>к Порядку сбора отходов на территории</w:t>
      </w:r>
    </w:p>
    <w:p w:rsidR="00A8344B" w:rsidRDefault="00A8344B" w:rsidP="00A8344B">
      <w:pPr>
        <w:spacing w:after="0" w:line="240" w:lineRule="auto"/>
        <w:ind w:firstLine="300"/>
        <w:jc w:val="righ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lastRenderedPageBreak/>
        <w:t xml:space="preserve">  муниципального образования сельское поселение « Верхнеталецкое» </w:t>
      </w:r>
    </w:p>
    <w:p w:rsidR="00A8344B" w:rsidRDefault="00A8344B" w:rsidP="00A8344B">
      <w:pPr>
        <w:spacing w:after="0" w:line="240" w:lineRule="auto"/>
        <w:ind w:firstLine="300"/>
        <w:jc w:val="center"/>
        <w:rPr>
          <w:rFonts w:ascii="Times New Roman" w:hAnsi="Times New Roman" w:cs="Times New Roman"/>
          <w:b/>
          <w:bCs/>
          <w:color w:val="000000"/>
          <w:sz w:val="28"/>
          <w:szCs w:val="28"/>
        </w:rPr>
      </w:pPr>
    </w:p>
    <w:p w:rsidR="00A8344B" w:rsidRDefault="00A8344B" w:rsidP="00A8344B">
      <w:pPr>
        <w:spacing w:after="0" w:line="240" w:lineRule="auto"/>
        <w:ind w:firstLine="3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ТИПОВАЯ ИНСТРУКЦИЯ</w:t>
      </w:r>
      <w:r>
        <w:rPr>
          <w:rFonts w:ascii="Times New Roman" w:hAnsi="Times New Roman" w:cs="Times New Roman"/>
          <w:b/>
          <w:bCs/>
          <w:color w:val="000000"/>
          <w:sz w:val="28"/>
          <w:szCs w:val="28"/>
        </w:rPr>
        <w:br/>
        <w:t>по организации накопления отработанных ртутьсодержащих отходов</w:t>
      </w:r>
    </w:p>
    <w:p w:rsidR="00A8344B" w:rsidRDefault="00A8344B" w:rsidP="00A8344B">
      <w:pPr>
        <w:spacing w:after="0" w:line="240" w:lineRule="auto"/>
        <w:ind w:firstLine="300"/>
        <w:jc w:val="both"/>
        <w:rPr>
          <w:rFonts w:ascii="Times New Roman" w:hAnsi="Times New Roman" w:cs="Times New Roman"/>
          <w:color w:val="000000"/>
          <w:sz w:val="28"/>
          <w:szCs w:val="28"/>
        </w:rPr>
      </w:pPr>
      <w:r>
        <w:rPr>
          <w:rFonts w:ascii="Times New Roman" w:hAnsi="Times New Roman" w:cs="Times New Roman"/>
          <w:color w:val="000000"/>
          <w:sz w:val="28"/>
          <w:szCs w:val="28"/>
        </w:rPr>
        <w:br/>
        <w:t>      На основании данной типовой  инструкции индивидуальные предприниматели и юридические лица, осуществляющие деятельность по накоплению отработанных ртутьсодержащих ламп, разрабатывают рабочие инструкции для персонала, ответственного за данную деятельность.</w:t>
      </w:r>
      <w:r>
        <w:rPr>
          <w:rFonts w:ascii="Times New Roman" w:hAnsi="Times New Roman" w:cs="Times New Roman"/>
          <w:color w:val="000000"/>
          <w:sz w:val="28"/>
          <w:szCs w:val="28"/>
        </w:rPr>
        <w:br/>
        <w:t xml:space="preserve">      Отработанные ртутьсодержащие лампы относятся к первому классу опасности и при неправильном обращении являются источником повышенной опасности в связи с возможностью острых и хронических отравлений парами ртути, а также ртутного загрязнения помещений, </w:t>
      </w:r>
    </w:p>
    <w:p w:rsidR="00A8344B" w:rsidRDefault="00A8344B" w:rsidP="00A8344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территорий, воздуха, почвы, воды.</w:t>
      </w:r>
      <w:r>
        <w:rPr>
          <w:rFonts w:ascii="Times New Roman" w:hAnsi="Times New Roman" w:cs="Times New Roman"/>
          <w:color w:val="000000"/>
          <w:sz w:val="28"/>
          <w:szCs w:val="28"/>
        </w:rPr>
        <w:br/>
        <w:t xml:space="preserve">            Лица, ответственные за накопление отработанных ртутьсодержащих ламп, назначаются приказом по предприятию (организации) и должны пройти специальное обучение, предварительный медицинский осмотр и быть обеспечены средствами индивидуальной защиты органов дыхания (СИЗОД), специальной одеждой, специальной обувью, средствами индивидуальной </w:t>
      </w:r>
    </w:p>
    <w:p w:rsidR="00A8344B" w:rsidRDefault="00A8344B" w:rsidP="00A8344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защиты рук и глаз.</w:t>
      </w:r>
      <w:r>
        <w:rPr>
          <w:rFonts w:ascii="Times New Roman" w:hAnsi="Times New Roman" w:cs="Times New Roman"/>
          <w:color w:val="000000"/>
          <w:sz w:val="28"/>
          <w:szCs w:val="28"/>
        </w:rPr>
        <w:br/>
        <w:t>             Отработанные ртутьсодержащие лампы подлежат строгому учету с записями о приходе, расходе, перемещении и приходе в негодность в специальном журнале, прошитом, пронумерованном и скреплённой печатью  предприятия.</w:t>
      </w:r>
      <w:r>
        <w:rPr>
          <w:rFonts w:ascii="Times New Roman" w:hAnsi="Times New Roman" w:cs="Times New Roman"/>
          <w:color w:val="000000"/>
          <w:sz w:val="28"/>
          <w:szCs w:val="28"/>
        </w:rPr>
        <w:br/>
        <w:t>       Накопление ртутьсодержащих ламп без повреждения осуществляется в заводской таре и должно быть сосредоточено в специальных помещениях, закрепленных за ответственным лицом, при обеспечении полной сохранности. Помещения для накопления ламп должны быть обеспечены автономной системой вентиляции, исключающей проход воздуховодов через другие помещения, защищены от химически агрессивных сред, атмосферных осадков, грунтовых вод. Двери помещения должны быть надежно закрыты и иметь надпись «Посторонним вход воспрещен».</w:t>
      </w:r>
    </w:p>
    <w:p w:rsidR="00A8344B" w:rsidRDefault="00A8344B" w:rsidP="00A8344B">
      <w:pPr>
        <w:spacing w:after="0" w:line="240" w:lineRule="auto"/>
        <w:ind w:firstLine="3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Битые ртутьсодержащие лампы, обнаруженные при вскрытии упаковки с новыми лампами, а также битые использованные хранятся  исключительно в герметичных оборотных (сменных) емкостях (контейнеры, бочки, цистерны).</w:t>
      </w:r>
      <w:r>
        <w:rPr>
          <w:rFonts w:ascii="Times New Roman" w:hAnsi="Times New Roman" w:cs="Times New Roman"/>
          <w:color w:val="000000"/>
          <w:sz w:val="28"/>
          <w:szCs w:val="28"/>
        </w:rPr>
        <w:br/>
        <w:t>В помещении, где были разбиты лампы, необходимо тщательно собрать стеклобой, после чего провести уборку и проветривание. При одновременном бое 10 и более ламп рекомендуется после уборки провести контроль содержания ртути в воздухе и при необходимости демеркуризацию.</w:t>
      </w:r>
      <w:r>
        <w:rPr>
          <w:rFonts w:ascii="Times New Roman" w:hAnsi="Times New Roman" w:cs="Times New Roman"/>
          <w:color w:val="000000"/>
          <w:sz w:val="28"/>
          <w:szCs w:val="28"/>
        </w:rPr>
        <w:br/>
        <w:t>      При разбивании отработанных ртутьсодержащих ламп необходимые демеркуризационные работы осуществляются лицами, ответственными за накопление отработанных ртутьсодержащих ламп на предприятии (организации).</w:t>
      </w:r>
      <w:r>
        <w:rPr>
          <w:rFonts w:ascii="Times New Roman" w:hAnsi="Times New Roman" w:cs="Times New Roman"/>
          <w:color w:val="000000"/>
          <w:sz w:val="28"/>
          <w:szCs w:val="28"/>
        </w:rPr>
        <w:br/>
        <w:t>      В случае выявления разбитых ртутьсодержащих ламп необходимо:</w:t>
      </w:r>
      <w:r>
        <w:rPr>
          <w:rFonts w:ascii="Times New Roman" w:hAnsi="Times New Roman" w:cs="Times New Roman"/>
          <w:color w:val="000000"/>
          <w:sz w:val="28"/>
          <w:szCs w:val="28"/>
        </w:rPr>
        <w:br/>
        <w:t>     - поставить в известность руководителя предприятия (организации);</w:t>
      </w:r>
      <w:r>
        <w:rPr>
          <w:rFonts w:ascii="Times New Roman" w:hAnsi="Times New Roman" w:cs="Times New Roman"/>
          <w:color w:val="000000"/>
          <w:sz w:val="28"/>
          <w:szCs w:val="28"/>
        </w:rPr>
        <w:br/>
      </w:r>
      <w:r>
        <w:rPr>
          <w:rFonts w:ascii="Times New Roman" w:hAnsi="Times New Roman" w:cs="Times New Roman"/>
          <w:color w:val="000000"/>
          <w:sz w:val="28"/>
          <w:szCs w:val="28"/>
        </w:rPr>
        <w:lastRenderedPageBreak/>
        <w:t>     - удалить из помещения персонал, не занятый демеркуризационными работами;</w:t>
      </w:r>
      <w:r>
        <w:rPr>
          <w:rFonts w:ascii="Times New Roman" w:hAnsi="Times New Roman" w:cs="Times New Roman"/>
          <w:color w:val="000000"/>
          <w:sz w:val="28"/>
          <w:szCs w:val="28"/>
        </w:rPr>
        <w:br/>
        <w:t>     - собрать осколки ламп подручными приспособлениями;</w:t>
      </w:r>
      <w:r>
        <w:rPr>
          <w:rFonts w:ascii="Times New Roman" w:hAnsi="Times New Roman" w:cs="Times New Roman"/>
          <w:color w:val="000000"/>
          <w:sz w:val="28"/>
          <w:szCs w:val="28"/>
        </w:rPr>
        <w:br/>
        <w:t xml:space="preserve">     - убедиться, путем тщательного осмотра, в полноте сбора осколков, в том </w:t>
      </w:r>
    </w:p>
    <w:p w:rsidR="00A8344B" w:rsidRDefault="00A8344B" w:rsidP="00A8344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числе учесть наличие щелей в полу;</w:t>
      </w:r>
      <w:r>
        <w:rPr>
          <w:rFonts w:ascii="Times New Roman" w:hAnsi="Times New Roman" w:cs="Times New Roman"/>
          <w:color w:val="000000"/>
          <w:sz w:val="28"/>
          <w:szCs w:val="28"/>
        </w:rPr>
        <w:br/>
        <w:t>     Обработать обильно (0,5 - 1,0 л/кв. м) загрязненные места с помощью кисти одним из следующих демеркуризационных растворов: 20-процентным раствором хлорного железа или 10-процентным раствором перманганата калия, подкисленного 5-процентной соляной кислотой.</w:t>
      </w:r>
      <w:r>
        <w:rPr>
          <w:rFonts w:ascii="Times New Roman" w:hAnsi="Times New Roman" w:cs="Times New Roman"/>
          <w:color w:val="000000"/>
          <w:sz w:val="28"/>
          <w:szCs w:val="28"/>
        </w:rPr>
        <w:br/>
        <w:t>      Оставить демеркуризационный раствор на загрязненном месте на  4-6 часов.</w:t>
      </w:r>
      <w:r>
        <w:rPr>
          <w:rFonts w:ascii="Times New Roman" w:hAnsi="Times New Roman" w:cs="Times New Roman"/>
          <w:color w:val="000000"/>
          <w:sz w:val="28"/>
          <w:szCs w:val="28"/>
        </w:rPr>
        <w:br/>
        <w:t>     Тщательно вымыть загрязненный участок мыльной водой.</w:t>
      </w:r>
      <w:r>
        <w:rPr>
          <w:rFonts w:ascii="Times New Roman" w:hAnsi="Times New Roman" w:cs="Times New Roman"/>
          <w:color w:val="000000"/>
          <w:sz w:val="28"/>
          <w:szCs w:val="28"/>
        </w:rPr>
        <w:br/>
        <w:t>     После каждого этапа работ тщательно мыть руки. Все работы проводятся в резиновых перчатках и респираторе (марлевой повязке).</w:t>
      </w:r>
      <w:r>
        <w:rPr>
          <w:rFonts w:ascii="Times New Roman" w:hAnsi="Times New Roman" w:cs="Times New Roman"/>
          <w:color w:val="000000"/>
          <w:sz w:val="28"/>
          <w:szCs w:val="28"/>
        </w:rPr>
        <w:br/>
        <w:t xml:space="preserve">     Сообщить о происшествии в Администрацию сельского поселения, территориальный отдел Управления Роспотребнадзора по Республике </w:t>
      </w:r>
    </w:p>
    <w:p w:rsidR="00A8344B" w:rsidRDefault="00A8344B" w:rsidP="00A8344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Бурятия по Хоринскому районе.</w:t>
      </w:r>
      <w:r>
        <w:rPr>
          <w:rFonts w:ascii="Times New Roman" w:hAnsi="Times New Roman" w:cs="Times New Roman"/>
          <w:color w:val="000000"/>
          <w:sz w:val="28"/>
          <w:szCs w:val="28"/>
        </w:rPr>
        <w:br/>
        <w:t xml:space="preserve">     При накоплении отработанных ртутьсодержащих ламп запрещается:</w:t>
      </w:r>
      <w:r>
        <w:rPr>
          <w:rFonts w:ascii="Times New Roman" w:hAnsi="Times New Roman" w:cs="Times New Roman"/>
          <w:color w:val="000000"/>
          <w:sz w:val="28"/>
          <w:szCs w:val="28"/>
        </w:rPr>
        <w:br/>
        <w:t>     - выбрасывать лампы в мусорные контейнеры, закапывать в землю, сжигать загрязненную ртутью тару;</w:t>
      </w:r>
      <w:r>
        <w:rPr>
          <w:rFonts w:ascii="Times New Roman" w:hAnsi="Times New Roman" w:cs="Times New Roman"/>
          <w:color w:val="000000"/>
          <w:sz w:val="28"/>
          <w:szCs w:val="28"/>
        </w:rPr>
        <w:br/>
        <w:t>     - хранить лампы вблизи нагревательных или отопительных приборов;</w:t>
      </w:r>
      <w:r>
        <w:rPr>
          <w:rFonts w:ascii="Times New Roman" w:hAnsi="Times New Roman" w:cs="Times New Roman"/>
          <w:color w:val="000000"/>
          <w:sz w:val="28"/>
          <w:szCs w:val="28"/>
        </w:rPr>
        <w:br/>
        <w:t>дополнительно разламывать поврежденные ртутные лампы с целью извлечения ртути;</w:t>
      </w:r>
      <w:r>
        <w:rPr>
          <w:rFonts w:ascii="Times New Roman" w:hAnsi="Times New Roman" w:cs="Times New Roman"/>
          <w:color w:val="000000"/>
          <w:sz w:val="28"/>
          <w:szCs w:val="28"/>
        </w:rPr>
        <w:br/>
        <w:t xml:space="preserve">     - привлекать для работ с отработанными ртутьсодержащими лампами лиц </w:t>
      </w:r>
    </w:p>
    <w:p w:rsidR="00A8344B" w:rsidRDefault="00A8344B" w:rsidP="00A8344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моложе 18 лет.</w:t>
      </w:r>
      <w:r>
        <w:rPr>
          <w:rFonts w:ascii="Times New Roman" w:hAnsi="Times New Roman" w:cs="Times New Roman"/>
          <w:color w:val="000000"/>
          <w:sz w:val="28"/>
          <w:szCs w:val="28"/>
        </w:rPr>
        <w:br/>
        <w:t>     Характерными признаками отравления парами ртути являются металлический привкус во рту, разрыхление десен, сильное слюнотечение. Впоследствии развиваются язвы на деснах, происходит выпадение зубов, поражение пищеварительного тракта и нервной системы. При незначительных концентрациях ртути наблюдается легкая возбудимость, мелкая дрожь частей тела, ослабление памяти. При остром отравлении нарушается деятельность кишечника, возникает рвота, распухают губы, десны, постепенно наступает упадок сердечной деятельности.</w:t>
      </w:r>
      <w:r>
        <w:rPr>
          <w:rFonts w:ascii="Times New Roman" w:hAnsi="Times New Roman" w:cs="Times New Roman"/>
          <w:color w:val="000000"/>
          <w:sz w:val="28"/>
          <w:szCs w:val="28"/>
        </w:rPr>
        <w:br/>
        <w:t>      Первая помощь при отравлении парами ртути или попадании внутрь организма солей ртути - полный покой, полоскание рта слабым раствором бертолетовой соли, 5% раствором хлорида цинка, 2% раствором танина, принятие цистамина (0.3 г). Срочная госпитализация пострадавшего.</w:t>
      </w:r>
    </w:p>
    <w:p w:rsidR="00A8344B" w:rsidRDefault="00A8344B" w:rsidP="00A8344B">
      <w:pPr>
        <w:spacing w:line="240" w:lineRule="auto"/>
        <w:jc w:val="both"/>
        <w:rPr>
          <w:rFonts w:ascii="Times New Roman" w:hAnsi="Times New Roman" w:cs="Times New Roman"/>
          <w:sz w:val="28"/>
          <w:szCs w:val="28"/>
        </w:rPr>
      </w:pPr>
    </w:p>
    <w:p w:rsidR="00A8344B" w:rsidRDefault="00A8344B" w:rsidP="00A8344B"/>
    <w:p w:rsidR="00A8344B" w:rsidRDefault="00A8344B" w:rsidP="00A8344B"/>
    <w:p w:rsidR="00A8344B" w:rsidRDefault="00A8344B" w:rsidP="00A8344B"/>
    <w:p w:rsidR="00A8344B" w:rsidRDefault="00A8344B" w:rsidP="00A8344B"/>
    <w:p w:rsidR="00A8344B" w:rsidRDefault="00A8344B" w:rsidP="00A8344B"/>
    <w:p w:rsidR="00A8344B" w:rsidRDefault="00A8344B" w:rsidP="00A8344B">
      <w:pPr>
        <w:rPr>
          <w:rFonts w:ascii="Times New Roman" w:hAnsi="Times New Roman" w:cs="Times New Roman"/>
          <w:sz w:val="28"/>
          <w:szCs w:val="28"/>
        </w:rPr>
      </w:pPr>
    </w:p>
    <w:p w:rsidR="00A8344B" w:rsidRDefault="00A8344B" w:rsidP="00A8344B">
      <w:pPr>
        <w:shd w:val="clear" w:color="auto" w:fill="FFFFFF"/>
        <w:tabs>
          <w:tab w:val="left" w:pos="851"/>
          <w:tab w:val="left" w:pos="133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rsidR="00A8344B" w:rsidRDefault="00A8344B" w:rsidP="00A8344B">
      <w:pPr>
        <w:shd w:val="clear" w:color="auto" w:fill="FFFFFF"/>
        <w:tabs>
          <w:tab w:val="left" w:pos="851"/>
          <w:tab w:val="left" w:pos="1330"/>
        </w:tabs>
        <w:spacing w:after="0" w:line="240" w:lineRule="auto"/>
        <w:ind w:firstLine="709"/>
        <w:jc w:val="both"/>
        <w:rPr>
          <w:rFonts w:ascii="Times New Roman" w:hAnsi="Times New Roman" w:cs="Times New Roman"/>
          <w:sz w:val="28"/>
          <w:szCs w:val="28"/>
        </w:rPr>
      </w:pPr>
    </w:p>
    <w:p w:rsidR="00A8344B" w:rsidRDefault="00A8344B" w:rsidP="00A8344B">
      <w:pPr>
        <w:shd w:val="clear" w:color="auto" w:fill="FFFFFF"/>
        <w:tabs>
          <w:tab w:val="left" w:pos="851"/>
          <w:tab w:val="left" w:pos="1330"/>
        </w:tabs>
        <w:spacing w:after="0" w:line="259" w:lineRule="exact"/>
        <w:ind w:firstLine="709"/>
        <w:jc w:val="both"/>
        <w:rPr>
          <w:rFonts w:ascii="Times New Roman" w:hAnsi="Times New Roman" w:cs="Times New Roman"/>
          <w:sz w:val="28"/>
          <w:szCs w:val="28"/>
        </w:rPr>
      </w:pPr>
    </w:p>
    <w:p w:rsidR="00A8344B" w:rsidRDefault="00A8344B" w:rsidP="00A8344B">
      <w:pPr>
        <w:jc w:val="right"/>
        <w:rPr>
          <w:rFonts w:ascii="Times New Roman" w:hAnsi="Times New Roman" w:cs="Times New Roman"/>
          <w:b/>
          <w:bCs/>
          <w:sz w:val="28"/>
          <w:szCs w:val="28"/>
        </w:rPr>
      </w:pPr>
    </w:p>
    <w:p w:rsidR="00A8344B" w:rsidRDefault="00A8344B" w:rsidP="00A8344B"/>
    <w:p w:rsidR="00BA2E30" w:rsidRDefault="00BA2E30"/>
    <w:sectPr w:rsidR="00BA2E30" w:rsidSect="00BA2E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458FA"/>
    <w:multiLevelType w:val="hybridMultilevel"/>
    <w:tmpl w:val="ACDA99AC"/>
    <w:lvl w:ilvl="0" w:tplc="4FE69CB0">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8344B"/>
    <w:rsid w:val="00A8344B"/>
    <w:rsid w:val="00BA2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44B"/>
    <w:rPr>
      <w:rFonts w:ascii="Calibri" w:eastAsia="Times New Roman" w:hAnsi="Calibri" w:cs="Calibri"/>
      <w:lang w:eastAsia="ru-RU"/>
    </w:rPr>
  </w:style>
  <w:style w:type="paragraph" w:styleId="1">
    <w:name w:val="heading 1"/>
    <w:basedOn w:val="a"/>
    <w:next w:val="a"/>
    <w:link w:val="10"/>
    <w:uiPriority w:val="99"/>
    <w:qFormat/>
    <w:rsid w:val="00A8344B"/>
    <w:pPr>
      <w:keepNext/>
      <w:spacing w:after="0" w:line="240" w:lineRule="auto"/>
      <w:jc w:val="center"/>
      <w:outlineLvl w:val="0"/>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8344B"/>
    <w:rPr>
      <w:rFonts w:ascii="Calibri" w:eastAsia="Times New Roman" w:hAnsi="Calibri" w:cs="Times New Roman"/>
      <w:b/>
      <w:bCs/>
      <w:sz w:val="28"/>
      <w:szCs w:val="28"/>
      <w:lang w:eastAsia="ru-RU"/>
    </w:rPr>
  </w:style>
  <w:style w:type="paragraph" w:styleId="a3">
    <w:name w:val="Normal (Web)"/>
    <w:basedOn w:val="a"/>
    <w:uiPriority w:val="99"/>
    <w:semiHidden/>
    <w:unhideWhenUsed/>
    <w:rsid w:val="00A8344B"/>
    <w:pPr>
      <w:spacing w:after="0" w:line="240" w:lineRule="auto"/>
      <w:ind w:firstLine="270"/>
      <w:jc w:val="both"/>
    </w:pPr>
    <w:rPr>
      <w:rFonts w:ascii="Arial" w:hAnsi="Arial" w:cs="Arial"/>
      <w:color w:val="000050"/>
      <w:sz w:val="20"/>
      <w:szCs w:val="20"/>
    </w:rPr>
  </w:style>
  <w:style w:type="paragraph" w:styleId="a4">
    <w:name w:val="Body Text"/>
    <w:basedOn w:val="a"/>
    <w:link w:val="a5"/>
    <w:uiPriority w:val="99"/>
    <w:semiHidden/>
    <w:unhideWhenUsed/>
    <w:rsid w:val="00A8344B"/>
    <w:pPr>
      <w:spacing w:after="0" w:line="240" w:lineRule="auto"/>
    </w:pPr>
    <w:rPr>
      <w:rFonts w:cs="Times New Roman"/>
      <w:sz w:val="28"/>
      <w:szCs w:val="28"/>
    </w:rPr>
  </w:style>
  <w:style w:type="character" w:customStyle="1" w:styleId="a5">
    <w:name w:val="Основной текст Знак"/>
    <w:basedOn w:val="a0"/>
    <w:link w:val="a4"/>
    <w:uiPriority w:val="99"/>
    <w:semiHidden/>
    <w:rsid w:val="00A8344B"/>
    <w:rPr>
      <w:rFonts w:ascii="Calibri" w:eastAsia="Times New Roman" w:hAnsi="Calibri" w:cs="Times New Roman"/>
      <w:sz w:val="28"/>
      <w:szCs w:val="28"/>
      <w:lang w:eastAsia="ru-RU"/>
    </w:rPr>
  </w:style>
  <w:style w:type="paragraph" w:styleId="a6">
    <w:name w:val="List Paragraph"/>
    <w:basedOn w:val="a"/>
    <w:uiPriority w:val="99"/>
    <w:qFormat/>
    <w:rsid w:val="00A8344B"/>
    <w:pPr>
      <w:spacing w:after="0" w:line="240" w:lineRule="auto"/>
      <w:ind w:left="708"/>
    </w:pPr>
    <w:rPr>
      <w:rFonts w:cs="Times New Roman"/>
      <w:sz w:val="20"/>
      <w:szCs w:val="20"/>
    </w:rPr>
  </w:style>
  <w:style w:type="paragraph" w:customStyle="1" w:styleId="ConsPlusNormal">
    <w:name w:val="ConsPlusNormal"/>
    <w:uiPriority w:val="99"/>
    <w:semiHidden/>
    <w:rsid w:val="00A834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Основной текст + 13"/>
    <w:aliases w:val="5 pt"/>
    <w:uiPriority w:val="99"/>
    <w:rsid w:val="00A8344B"/>
    <w:rPr>
      <w:rFonts w:ascii="Times New Roman" w:hAnsi="Times New Roman" w:cs="Times New Roman" w:hint="default"/>
      <w:spacing w:val="0"/>
      <w:sz w:val="27"/>
      <w:szCs w:val="27"/>
    </w:rPr>
  </w:style>
</w:styles>
</file>

<file path=word/webSettings.xml><?xml version="1.0" encoding="utf-8"?>
<w:webSettings xmlns:r="http://schemas.openxmlformats.org/officeDocument/2006/relationships" xmlns:w="http://schemas.openxmlformats.org/wordprocessingml/2006/main">
  <w:divs>
    <w:div w:id="50038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4254</Words>
  <Characters>24252</Characters>
  <Application>Microsoft Office Word</Application>
  <DocSecurity>0</DocSecurity>
  <Lines>202</Lines>
  <Paragraphs>56</Paragraphs>
  <ScaleCrop>false</ScaleCrop>
  <Company>DG Win&amp;Soft</Company>
  <LinksUpToDate>false</LinksUpToDate>
  <CharactersWithSpaces>28450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2012-09-20T06:38:00Z</dcterms:created>
  <dcterms:modified xsi:type="dcterms:W3CDTF">2012-09-20T06:38:00Z</dcterms:modified>
</cp:coreProperties>
</file>