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DED" w:rsidRDefault="00AF0DED" w:rsidP="00AF0DED">
      <w:pPr>
        <w:pStyle w:val="1"/>
        <w:tabs>
          <w:tab w:val="left" w:pos="2340"/>
        </w:tabs>
        <w:spacing w:before="0" w:after="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С О В Е Т       Д Е </w:t>
      </w:r>
      <w:proofErr w:type="gramStart"/>
      <w:r>
        <w:rPr>
          <w:rFonts w:ascii="Times New Roman" w:hAnsi="Times New Roman"/>
          <w:color w:val="auto"/>
          <w:sz w:val="28"/>
          <w:szCs w:val="28"/>
        </w:rPr>
        <w:t>П</w:t>
      </w:r>
      <w:proofErr w:type="gramEnd"/>
      <w:r>
        <w:rPr>
          <w:rFonts w:ascii="Times New Roman" w:hAnsi="Times New Roman"/>
          <w:color w:val="auto"/>
          <w:sz w:val="28"/>
          <w:szCs w:val="28"/>
        </w:rPr>
        <w:t xml:space="preserve"> У Т А Т О В</w:t>
      </w:r>
    </w:p>
    <w:p w:rsidR="00AF0DED" w:rsidRDefault="00AF0DED" w:rsidP="00AF0DE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муниципального образования сельское поселение «</w:t>
      </w:r>
      <w:proofErr w:type="spellStart"/>
      <w:r>
        <w:rPr>
          <w:b/>
          <w:bCs/>
          <w:sz w:val="28"/>
          <w:szCs w:val="28"/>
        </w:rPr>
        <w:t>Верхнеталецкое</w:t>
      </w:r>
      <w:proofErr w:type="spellEnd"/>
      <w:r>
        <w:rPr>
          <w:b/>
          <w:bCs/>
          <w:sz w:val="28"/>
          <w:szCs w:val="28"/>
        </w:rPr>
        <w:t>»</w:t>
      </w:r>
    </w:p>
    <w:p w:rsidR="00AF0DED" w:rsidRDefault="00AF0DED" w:rsidP="00AF0DE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</w:t>
      </w:r>
      <w:proofErr w:type="spellStart"/>
      <w:r>
        <w:rPr>
          <w:b/>
          <w:bCs/>
          <w:sz w:val="28"/>
          <w:szCs w:val="28"/>
        </w:rPr>
        <w:t>Хоринского</w:t>
      </w:r>
      <w:proofErr w:type="spellEnd"/>
      <w:r>
        <w:rPr>
          <w:b/>
          <w:bCs/>
          <w:sz w:val="28"/>
          <w:szCs w:val="28"/>
        </w:rPr>
        <w:t xml:space="preserve"> района   Республики Бурятия</w:t>
      </w:r>
    </w:p>
    <w:p w:rsidR="00AF0DED" w:rsidRDefault="00AF0DED" w:rsidP="00AF0DED">
      <w:r>
        <w:t xml:space="preserve">671421 </w:t>
      </w:r>
      <w:proofErr w:type="spellStart"/>
      <w:r>
        <w:t>Хоринский</w:t>
      </w:r>
      <w:proofErr w:type="spellEnd"/>
      <w:r>
        <w:t xml:space="preserve"> район РБ</w:t>
      </w:r>
    </w:p>
    <w:p w:rsidR="00AF0DED" w:rsidRDefault="00AF0DED" w:rsidP="00AF0DED">
      <w:r>
        <w:t>с</w:t>
      </w:r>
      <w:proofErr w:type="gramStart"/>
      <w:r>
        <w:t>.В</w:t>
      </w:r>
      <w:proofErr w:type="gramEnd"/>
      <w:r>
        <w:t xml:space="preserve">ерхние </w:t>
      </w:r>
      <w:proofErr w:type="spellStart"/>
      <w:r>
        <w:t>Тальцы</w:t>
      </w:r>
      <w:proofErr w:type="spellEnd"/>
    </w:p>
    <w:p w:rsidR="00AF0DED" w:rsidRDefault="00AF0DED" w:rsidP="00AF0DED">
      <w:pPr>
        <w:pBdr>
          <w:bottom w:val="triple" w:sz="4" w:space="4" w:color="auto"/>
        </w:pBdr>
      </w:pPr>
      <w:proofErr w:type="spellStart"/>
      <w:r>
        <w:t>ул</w:t>
      </w:r>
      <w:proofErr w:type="gramStart"/>
      <w:r>
        <w:t>.К</w:t>
      </w:r>
      <w:proofErr w:type="gramEnd"/>
      <w:r>
        <w:t>учумова</w:t>
      </w:r>
      <w:proofErr w:type="spellEnd"/>
      <w:r>
        <w:t xml:space="preserve"> ,142                                                                                                        тел.(факс) № 25-1-47</w:t>
      </w:r>
    </w:p>
    <w:p w:rsidR="00AF0DED" w:rsidRDefault="00AF0DED" w:rsidP="00AF0DED">
      <w:pPr>
        <w:rPr>
          <w:sz w:val="28"/>
        </w:rPr>
      </w:pPr>
      <w:r>
        <w:t xml:space="preserve">                                            </w:t>
      </w:r>
      <w:r>
        <w:rPr>
          <w:sz w:val="28"/>
        </w:rPr>
        <w:t xml:space="preserve">     </w:t>
      </w:r>
    </w:p>
    <w:p w:rsidR="00AF0DED" w:rsidRDefault="00AF0DED" w:rsidP="00AF0DED"/>
    <w:p w:rsidR="00D3125B" w:rsidRDefault="00D3125B" w:rsidP="00AF0DED">
      <w:pPr>
        <w:jc w:val="center"/>
        <w:rPr>
          <w:b/>
          <w:bCs/>
          <w:sz w:val="32"/>
          <w:szCs w:val="32"/>
          <w:u w:val="single"/>
        </w:rPr>
      </w:pPr>
    </w:p>
    <w:p w:rsidR="00AF0DED" w:rsidRDefault="00D3125B" w:rsidP="00AF0DE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ПОСТАНОВЛЕНИЕ</w:t>
      </w:r>
      <w:r w:rsidR="00AF0DED">
        <w:rPr>
          <w:b/>
          <w:bCs/>
          <w:sz w:val="32"/>
          <w:szCs w:val="32"/>
        </w:rPr>
        <w:t xml:space="preserve"> № 12</w:t>
      </w:r>
    </w:p>
    <w:p w:rsidR="00AF0DED" w:rsidRDefault="00AF0DED" w:rsidP="00AF0DED">
      <w:pPr>
        <w:rPr>
          <w:bCs/>
          <w:sz w:val="28"/>
          <w:szCs w:val="28"/>
        </w:rPr>
      </w:pPr>
    </w:p>
    <w:p w:rsidR="00AF0DED" w:rsidRDefault="00AF0DED" w:rsidP="00AF0DED">
      <w:pPr>
        <w:jc w:val="right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от  30 ноября  </w:t>
      </w:r>
      <w:smartTag w:uri="urn:schemas-microsoft-com:office:smarttags" w:element="metricconverter">
        <w:smartTagPr>
          <w:attr w:name="ProductID" w:val="2012 г"/>
        </w:smartTagPr>
        <w:r>
          <w:rPr>
            <w:sz w:val="28"/>
            <w:szCs w:val="28"/>
          </w:rPr>
          <w:t>2012 г</w:t>
        </w:r>
      </w:smartTag>
      <w:r>
        <w:rPr>
          <w:sz w:val="28"/>
          <w:szCs w:val="28"/>
        </w:rPr>
        <w:t xml:space="preserve"> </w:t>
      </w:r>
    </w:p>
    <w:p w:rsidR="00AF0DED" w:rsidRDefault="00AF0DED" w:rsidP="00AF0DED">
      <w:pPr>
        <w:pStyle w:val="a3"/>
      </w:pPr>
    </w:p>
    <w:p w:rsidR="00AF0DED" w:rsidRDefault="00AF0DED" w:rsidP="00AF0DED">
      <w:pPr>
        <w:jc w:val="both"/>
        <w:rPr>
          <w:b/>
          <w:i/>
          <w:sz w:val="24"/>
          <w:szCs w:val="24"/>
        </w:rPr>
      </w:pPr>
      <w:r w:rsidRPr="00AF0DED">
        <w:rPr>
          <w:b/>
          <w:i/>
          <w:sz w:val="24"/>
          <w:szCs w:val="24"/>
        </w:rPr>
        <w:t>«О даче согласия на  приём имущества  передаваемого</w:t>
      </w:r>
    </w:p>
    <w:p w:rsidR="00AF0DED" w:rsidRDefault="00AF0DED" w:rsidP="00AF0DED">
      <w:pPr>
        <w:jc w:val="both"/>
        <w:rPr>
          <w:b/>
          <w:i/>
          <w:sz w:val="24"/>
          <w:szCs w:val="24"/>
        </w:rPr>
      </w:pPr>
      <w:r w:rsidRPr="00AF0DED">
        <w:rPr>
          <w:b/>
          <w:i/>
          <w:sz w:val="24"/>
          <w:szCs w:val="24"/>
        </w:rPr>
        <w:t xml:space="preserve"> из государственной собственности  Республики Бурятия </w:t>
      </w:r>
    </w:p>
    <w:p w:rsidR="00AF0DED" w:rsidRDefault="00AF0DED" w:rsidP="00AF0DED">
      <w:pPr>
        <w:jc w:val="both"/>
        <w:rPr>
          <w:b/>
          <w:i/>
          <w:sz w:val="24"/>
          <w:szCs w:val="24"/>
        </w:rPr>
      </w:pPr>
      <w:r w:rsidRPr="00AF0DED">
        <w:rPr>
          <w:b/>
          <w:i/>
          <w:sz w:val="24"/>
          <w:szCs w:val="24"/>
        </w:rPr>
        <w:t>в  муниципальную собственность муниципального образования</w:t>
      </w:r>
    </w:p>
    <w:p w:rsidR="00AF0DED" w:rsidRDefault="00AF0DED" w:rsidP="00AF0DED">
      <w:pPr>
        <w:jc w:val="both"/>
        <w:rPr>
          <w:b/>
          <w:i/>
          <w:sz w:val="24"/>
          <w:szCs w:val="24"/>
        </w:rPr>
      </w:pPr>
      <w:r w:rsidRPr="00AF0DED">
        <w:rPr>
          <w:b/>
          <w:i/>
          <w:sz w:val="24"/>
          <w:szCs w:val="24"/>
        </w:rPr>
        <w:t xml:space="preserve"> сельское поселение «</w:t>
      </w:r>
      <w:proofErr w:type="spellStart"/>
      <w:r w:rsidRPr="00AF0DED">
        <w:rPr>
          <w:b/>
          <w:i/>
          <w:sz w:val="24"/>
          <w:szCs w:val="24"/>
        </w:rPr>
        <w:t>Верхнеталецкое</w:t>
      </w:r>
      <w:proofErr w:type="spellEnd"/>
      <w:r w:rsidRPr="00AF0DED">
        <w:rPr>
          <w:b/>
          <w:i/>
          <w:sz w:val="24"/>
          <w:szCs w:val="24"/>
        </w:rPr>
        <w:t xml:space="preserve">»  </w:t>
      </w:r>
      <w:r w:rsidR="008E2123">
        <w:rPr>
          <w:b/>
          <w:i/>
          <w:sz w:val="24"/>
          <w:szCs w:val="24"/>
        </w:rPr>
        <w:t>на безвозмездной основе»</w:t>
      </w:r>
    </w:p>
    <w:p w:rsidR="00AF0DED" w:rsidRPr="00AF0DED" w:rsidRDefault="00AF0DED" w:rsidP="00AF0DED">
      <w:pPr>
        <w:jc w:val="both"/>
        <w:rPr>
          <w:b/>
          <w:i/>
          <w:sz w:val="24"/>
          <w:szCs w:val="24"/>
        </w:rPr>
      </w:pPr>
    </w:p>
    <w:p w:rsidR="00AF0DED" w:rsidRDefault="00AF0DED" w:rsidP="00AF0D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gramStart"/>
      <w:r>
        <w:rPr>
          <w:sz w:val="28"/>
          <w:szCs w:val="28"/>
        </w:rPr>
        <w:t xml:space="preserve">В соответствии со статьёй 10  Закона Республики Бурятия  от 20.02.2004г № 637– </w:t>
      </w:r>
      <w:r>
        <w:rPr>
          <w:sz w:val="28"/>
          <w:szCs w:val="28"/>
          <w:lang w:val="en-US"/>
        </w:rPr>
        <w:t>III</w:t>
      </w:r>
      <w:r w:rsidRPr="00AF0DED">
        <w:rPr>
          <w:sz w:val="28"/>
          <w:szCs w:val="28"/>
        </w:rPr>
        <w:t xml:space="preserve"> </w:t>
      </w:r>
      <w:r>
        <w:rPr>
          <w:sz w:val="28"/>
          <w:szCs w:val="28"/>
        </w:rPr>
        <w:t>«О передаче объектов государственной собственности Республики Бурятия  в иную государственную или муниципальную собственность и приеме объектов иной государственной или муниципальной собственности  в государственную собственность Республики Бурятия или собственность муниципальных образований в Республике Бурятия»   Совет депутатов муниципального образования сельское поселение «</w:t>
      </w:r>
      <w:proofErr w:type="spellStart"/>
      <w:r>
        <w:rPr>
          <w:sz w:val="28"/>
          <w:szCs w:val="28"/>
        </w:rPr>
        <w:t>Верхнеталецое</w:t>
      </w:r>
      <w:proofErr w:type="spellEnd"/>
      <w:r>
        <w:rPr>
          <w:sz w:val="28"/>
          <w:szCs w:val="28"/>
        </w:rPr>
        <w:t>»</w:t>
      </w:r>
      <w:proofErr w:type="gramEnd"/>
    </w:p>
    <w:p w:rsidR="00AF0DED" w:rsidRDefault="00AF0DED" w:rsidP="00AF0D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AF0DED" w:rsidRDefault="00AF0DED" w:rsidP="00AF0DE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1.Дать согласие Администрации муниципального образования сельское поселение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на приём имущества: </w:t>
      </w:r>
    </w:p>
    <w:p w:rsidR="00AF0DED" w:rsidRDefault="00AF0DED" w:rsidP="008E2123">
      <w:pPr>
        <w:pStyle w:val="ConsPlusNormal"/>
        <w:ind w:left="99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здание скважины (нежилое здание, 1 этажное, 1974г постройки, назначени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нежилое, общая площадь 13,3кв.м., инвентарный номер: 3047, литер: И)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расположенного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адресу: Республика Бурятия,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Хоринский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с. Верхние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Тальцы</w:t>
      </w:r>
      <w:proofErr w:type="spellEnd"/>
      <w:r>
        <w:rPr>
          <w:rFonts w:ascii="Times New Roman" w:hAnsi="Times New Roman" w:cs="Times New Roman"/>
          <w:sz w:val="28"/>
          <w:szCs w:val="28"/>
        </w:rPr>
        <w:t>, ул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агорная, дом 1  </w:t>
      </w:r>
    </w:p>
    <w:p w:rsidR="00AF0DED" w:rsidRDefault="00AF0DED" w:rsidP="00AF0DED">
      <w:pPr>
        <w:pStyle w:val="ConsPlusNormal"/>
        <w:ind w:left="9" w:hanging="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передаваемого из государственной собственности Республики Бурятия 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муниципальную собственность муниципального образования сельское поселение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 на безвозмездной основе.</w:t>
      </w:r>
    </w:p>
    <w:p w:rsidR="00AF0DED" w:rsidRDefault="00AF0DED" w:rsidP="00AF0D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2. Настоящее   постановление вступает в силу с момента его подписания.</w:t>
      </w:r>
    </w:p>
    <w:p w:rsidR="00AF0DED" w:rsidRDefault="00AF0DED" w:rsidP="00AF0DED">
      <w:pPr>
        <w:jc w:val="both"/>
        <w:rPr>
          <w:sz w:val="28"/>
          <w:szCs w:val="28"/>
        </w:rPr>
      </w:pPr>
    </w:p>
    <w:p w:rsidR="00AF0DED" w:rsidRDefault="00AF0DED" w:rsidP="00AF0DED">
      <w:pPr>
        <w:jc w:val="both"/>
        <w:rPr>
          <w:sz w:val="28"/>
          <w:szCs w:val="28"/>
        </w:rPr>
      </w:pPr>
    </w:p>
    <w:p w:rsidR="00AF0DED" w:rsidRDefault="00AF0DED" w:rsidP="00AF0DE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Председатель Совета депутатов </w:t>
      </w:r>
    </w:p>
    <w:p w:rsidR="00AF0DED" w:rsidRDefault="00AF0DED" w:rsidP="00AF0DE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муниципального образования</w:t>
      </w:r>
    </w:p>
    <w:p w:rsidR="00AF0DED" w:rsidRDefault="00AF0DED" w:rsidP="00AF0DE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сельское поселение «</w:t>
      </w:r>
      <w:proofErr w:type="spellStart"/>
      <w:r>
        <w:rPr>
          <w:bCs/>
          <w:sz w:val="28"/>
          <w:szCs w:val="28"/>
        </w:rPr>
        <w:t>Верхнеталецкое</w:t>
      </w:r>
      <w:proofErr w:type="spellEnd"/>
      <w:r>
        <w:rPr>
          <w:bCs/>
          <w:sz w:val="28"/>
          <w:szCs w:val="28"/>
        </w:rPr>
        <w:t xml:space="preserve">»                                      </w:t>
      </w:r>
      <w:proofErr w:type="spellStart"/>
      <w:r>
        <w:rPr>
          <w:bCs/>
          <w:sz w:val="28"/>
          <w:szCs w:val="28"/>
        </w:rPr>
        <w:t>А.В.Кучумов</w:t>
      </w:r>
      <w:proofErr w:type="spellEnd"/>
    </w:p>
    <w:p w:rsidR="00AF0DED" w:rsidRDefault="00AF0DED" w:rsidP="00AF0DED">
      <w:pPr>
        <w:rPr>
          <w:i/>
          <w:sz w:val="24"/>
          <w:szCs w:val="24"/>
        </w:rPr>
      </w:pPr>
    </w:p>
    <w:p w:rsidR="00AF0DED" w:rsidRDefault="00AF0DED" w:rsidP="00AF0DED">
      <w:pPr>
        <w:jc w:val="right"/>
        <w:rPr>
          <w:i/>
          <w:sz w:val="24"/>
          <w:szCs w:val="24"/>
        </w:rPr>
      </w:pPr>
    </w:p>
    <w:p w:rsidR="00AF0DED" w:rsidRDefault="00AF0DED" w:rsidP="00AF0DED">
      <w:pPr>
        <w:jc w:val="right"/>
        <w:rPr>
          <w:i/>
          <w:sz w:val="24"/>
          <w:szCs w:val="24"/>
        </w:rPr>
      </w:pPr>
    </w:p>
    <w:p w:rsidR="00AF0DED" w:rsidRDefault="00AF0DED" w:rsidP="00AF0DED">
      <w:pPr>
        <w:jc w:val="right"/>
        <w:rPr>
          <w:b/>
          <w:i/>
          <w:sz w:val="24"/>
          <w:szCs w:val="24"/>
        </w:rPr>
      </w:pPr>
    </w:p>
    <w:p w:rsidR="00AF0DED" w:rsidRDefault="00AF0DED" w:rsidP="00AF0DED">
      <w:pPr>
        <w:jc w:val="right"/>
        <w:rPr>
          <w:b/>
          <w:i/>
          <w:sz w:val="24"/>
          <w:szCs w:val="24"/>
        </w:rPr>
      </w:pPr>
    </w:p>
    <w:p w:rsidR="008E2123" w:rsidRDefault="008E2123" w:rsidP="008E212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Республики Бурятия</w:t>
      </w:r>
    </w:p>
    <w:p w:rsidR="008E2123" w:rsidRDefault="008E2123" w:rsidP="008E2123">
      <w:pPr>
        <w:jc w:val="center"/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Хоринский</w:t>
      </w:r>
      <w:proofErr w:type="spellEnd"/>
      <w:r>
        <w:rPr>
          <w:b/>
          <w:bCs/>
          <w:sz w:val="32"/>
          <w:szCs w:val="32"/>
        </w:rPr>
        <w:t xml:space="preserve"> район</w:t>
      </w:r>
    </w:p>
    <w:p w:rsidR="008E2123" w:rsidRDefault="008E2123" w:rsidP="008E212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А Д М И Н И С Т </w:t>
      </w:r>
      <w:proofErr w:type="gramStart"/>
      <w:r>
        <w:rPr>
          <w:b/>
          <w:bCs/>
          <w:sz w:val="32"/>
          <w:szCs w:val="32"/>
        </w:rPr>
        <w:t>Р</w:t>
      </w:r>
      <w:proofErr w:type="gramEnd"/>
      <w:r>
        <w:rPr>
          <w:b/>
          <w:bCs/>
          <w:sz w:val="32"/>
          <w:szCs w:val="32"/>
        </w:rPr>
        <w:t xml:space="preserve"> А Ц И Я </w:t>
      </w:r>
    </w:p>
    <w:p w:rsidR="008E2123" w:rsidRDefault="008E2123" w:rsidP="008E212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Муниципального образования сельское поселение «</w:t>
      </w:r>
      <w:proofErr w:type="spellStart"/>
      <w:r>
        <w:rPr>
          <w:b/>
          <w:bCs/>
          <w:sz w:val="32"/>
          <w:szCs w:val="32"/>
        </w:rPr>
        <w:t>Верхнеталецкое</w:t>
      </w:r>
      <w:proofErr w:type="spellEnd"/>
      <w:r>
        <w:rPr>
          <w:b/>
          <w:bCs/>
          <w:sz w:val="32"/>
          <w:szCs w:val="32"/>
        </w:rPr>
        <w:t>»</w:t>
      </w:r>
    </w:p>
    <w:p w:rsidR="008E2123" w:rsidRDefault="008E2123" w:rsidP="008E2123">
      <w:pPr>
        <w:rPr>
          <w:sz w:val="22"/>
        </w:rPr>
      </w:pPr>
      <w:r>
        <w:rPr>
          <w:sz w:val="28"/>
        </w:rPr>
        <w:t xml:space="preserve">      </w:t>
      </w:r>
      <w:r>
        <w:rPr>
          <w:sz w:val="22"/>
        </w:rPr>
        <w:t>671421 Республика Бурятия</w:t>
      </w:r>
    </w:p>
    <w:p w:rsidR="008E2123" w:rsidRDefault="008E2123" w:rsidP="008E2123">
      <w:pPr>
        <w:rPr>
          <w:sz w:val="22"/>
        </w:rPr>
      </w:pPr>
      <w:r>
        <w:rPr>
          <w:sz w:val="22"/>
        </w:rPr>
        <w:t xml:space="preserve">        </w:t>
      </w:r>
      <w:proofErr w:type="spellStart"/>
      <w:r>
        <w:rPr>
          <w:sz w:val="22"/>
        </w:rPr>
        <w:t>Хоринский</w:t>
      </w:r>
      <w:proofErr w:type="spellEnd"/>
      <w:r>
        <w:rPr>
          <w:sz w:val="22"/>
        </w:rPr>
        <w:t xml:space="preserve"> район</w:t>
      </w:r>
    </w:p>
    <w:p w:rsidR="008E2123" w:rsidRPr="008E2123" w:rsidRDefault="008E2123" w:rsidP="008E2123">
      <w:pPr>
        <w:rPr>
          <w:sz w:val="22"/>
        </w:rPr>
      </w:pPr>
      <w:r>
        <w:rPr>
          <w:sz w:val="22"/>
        </w:rPr>
        <w:t xml:space="preserve">        с</w:t>
      </w:r>
      <w:proofErr w:type="gramStart"/>
      <w:r>
        <w:rPr>
          <w:sz w:val="22"/>
        </w:rPr>
        <w:t>.В</w:t>
      </w:r>
      <w:proofErr w:type="gramEnd"/>
      <w:r>
        <w:rPr>
          <w:sz w:val="22"/>
        </w:rPr>
        <w:t xml:space="preserve">ерхние </w:t>
      </w:r>
      <w:proofErr w:type="spellStart"/>
      <w:r>
        <w:rPr>
          <w:sz w:val="22"/>
        </w:rPr>
        <w:t>Тальцы</w:t>
      </w:r>
      <w:proofErr w:type="spellEnd"/>
      <w:r>
        <w:rPr>
          <w:sz w:val="22"/>
        </w:rPr>
        <w:t xml:space="preserve">                                                                             адрес </w:t>
      </w:r>
      <w:proofErr w:type="spellStart"/>
      <w:r>
        <w:rPr>
          <w:sz w:val="22"/>
        </w:rPr>
        <w:t>эл.почты</w:t>
      </w:r>
      <w:proofErr w:type="spellEnd"/>
      <w:r>
        <w:rPr>
          <w:sz w:val="22"/>
        </w:rPr>
        <w:t>:</w:t>
      </w:r>
      <w:r>
        <w:rPr>
          <w:sz w:val="22"/>
          <w:lang w:val="en-US"/>
        </w:rPr>
        <w:t>sp</w:t>
      </w:r>
      <w:r w:rsidRPr="008E2123">
        <w:rPr>
          <w:sz w:val="22"/>
        </w:rPr>
        <w:t>.</w:t>
      </w:r>
      <w:proofErr w:type="spellStart"/>
      <w:r>
        <w:rPr>
          <w:sz w:val="22"/>
          <w:lang w:val="en-US"/>
        </w:rPr>
        <w:t>vt</w:t>
      </w:r>
      <w:proofErr w:type="spellEnd"/>
      <w:r w:rsidRPr="008E2123">
        <w:rPr>
          <w:sz w:val="22"/>
        </w:rPr>
        <w:t>@</w:t>
      </w:r>
      <w:r>
        <w:rPr>
          <w:sz w:val="22"/>
          <w:lang w:val="en-US"/>
        </w:rPr>
        <w:t>mail</w:t>
      </w:r>
      <w:r w:rsidRPr="008E2123">
        <w:rPr>
          <w:sz w:val="22"/>
        </w:rPr>
        <w:t>.</w:t>
      </w:r>
      <w:proofErr w:type="spellStart"/>
      <w:r>
        <w:rPr>
          <w:sz w:val="22"/>
          <w:lang w:val="en-US"/>
        </w:rPr>
        <w:t>ru</w:t>
      </w:r>
      <w:proofErr w:type="spellEnd"/>
    </w:p>
    <w:p w:rsidR="008E2123" w:rsidRDefault="008E2123" w:rsidP="008E2123">
      <w:pPr>
        <w:pBdr>
          <w:bottom w:val="thinThickThinSmallGap" w:sz="24" w:space="9" w:color="auto"/>
        </w:pBdr>
        <w:rPr>
          <w:b/>
          <w:bCs/>
          <w:sz w:val="28"/>
        </w:rPr>
      </w:pPr>
      <w:r>
        <w:rPr>
          <w:sz w:val="22"/>
        </w:rPr>
        <w:t xml:space="preserve">         </w:t>
      </w:r>
      <w:proofErr w:type="spellStart"/>
      <w:r>
        <w:rPr>
          <w:sz w:val="22"/>
        </w:rPr>
        <w:t>ул</w:t>
      </w:r>
      <w:proofErr w:type="gramStart"/>
      <w:r>
        <w:rPr>
          <w:sz w:val="22"/>
        </w:rPr>
        <w:t>.К</w:t>
      </w:r>
      <w:proofErr w:type="gramEnd"/>
      <w:r>
        <w:rPr>
          <w:sz w:val="22"/>
        </w:rPr>
        <w:t>учумова</w:t>
      </w:r>
      <w:proofErr w:type="spellEnd"/>
      <w:r>
        <w:rPr>
          <w:sz w:val="22"/>
        </w:rPr>
        <w:t xml:space="preserve">  142                                                                                  тел.(факс) 25-1-47</w:t>
      </w:r>
      <w:r>
        <w:rPr>
          <w:sz w:val="28"/>
        </w:rPr>
        <w:t xml:space="preserve">             </w:t>
      </w:r>
    </w:p>
    <w:p w:rsidR="008E2123" w:rsidRDefault="008E2123" w:rsidP="008E2123">
      <w:pPr>
        <w:rPr>
          <w:sz w:val="28"/>
        </w:rPr>
      </w:pPr>
      <w:r>
        <w:rPr>
          <w:b/>
          <w:bCs/>
          <w:sz w:val="28"/>
        </w:rPr>
        <w:t xml:space="preserve">            </w:t>
      </w:r>
    </w:p>
    <w:p w:rsidR="00811DA7" w:rsidRDefault="008E2123" w:rsidP="008E2123">
      <w:pPr>
        <w:rPr>
          <w:sz w:val="28"/>
          <w:szCs w:val="28"/>
        </w:rPr>
      </w:pPr>
      <w:r>
        <w:rPr>
          <w:sz w:val="28"/>
          <w:szCs w:val="28"/>
        </w:rPr>
        <w:t xml:space="preserve">исх. № </w:t>
      </w:r>
      <w:r w:rsidRPr="008E2123">
        <w:rPr>
          <w:sz w:val="28"/>
          <w:szCs w:val="28"/>
        </w:rPr>
        <w:t>____</w:t>
      </w:r>
      <w:r>
        <w:rPr>
          <w:sz w:val="28"/>
          <w:szCs w:val="28"/>
        </w:rPr>
        <w:t xml:space="preserve">  от «</w:t>
      </w:r>
      <w:r w:rsidRPr="008E2123">
        <w:rPr>
          <w:sz w:val="28"/>
          <w:szCs w:val="28"/>
        </w:rPr>
        <w:t>___</w:t>
      </w:r>
      <w:r>
        <w:rPr>
          <w:sz w:val="28"/>
          <w:szCs w:val="28"/>
        </w:rPr>
        <w:t xml:space="preserve">» </w:t>
      </w:r>
      <w:r w:rsidRPr="008E21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декабря   </w:t>
      </w:r>
      <w:smartTag w:uri="urn:schemas-microsoft-com:office:smarttags" w:element="metricconverter">
        <w:smartTagPr>
          <w:attr w:name="ProductID" w:val="2012 г"/>
        </w:smartTagPr>
        <w:r>
          <w:rPr>
            <w:sz w:val="28"/>
            <w:szCs w:val="28"/>
          </w:rPr>
          <w:t>2012 г</w:t>
        </w:r>
      </w:smartTag>
      <w:r>
        <w:rPr>
          <w:sz w:val="28"/>
          <w:szCs w:val="28"/>
        </w:rPr>
        <w:t xml:space="preserve">   </w:t>
      </w:r>
    </w:p>
    <w:p w:rsidR="008E2123" w:rsidRDefault="008E2123" w:rsidP="008E212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</w:p>
    <w:p w:rsidR="008E2123" w:rsidRDefault="008E2123" w:rsidP="008E2123">
      <w:pPr>
        <w:jc w:val="right"/>
        <w:rPr>
          <w:sz w:val="28"/>
          <w:szCs w:val="28"/>
        </w:rPr>
      </w:pPr>
      <w:r>
        <w:rPr>
          <w:sz w:val="28"/>
          <w:szCs w:val="28"/>
        </w:rPr>
        <w:t>Директору «</w:t>
      </w:r>
      <w:proofErr w:type="spellStart"/>
      <w:r>
        <w:rPr>
          <w:sz w:val="28"/>
          <w:szCs w:val="28"/>
        </w:rPr>
        <w:t>Верхне-Талецкого</w:t>
      </w:r>
      <w:proofErr w:type="spellEnd"/>
      <w:r>
        <w:rPr>
          <w:sz w:val="28"/>
          <w:szCs w:val="28"/>
        </w:rPr>
        <w:t>»- филиала</w:t>
      </w:r>
    </w:p>
    <w:p w:rsidR="008E2123" w:rsidRDefault="008E2123" w:rsidP="008E212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Государственного бюджетного учреждения Республики Бурятия «Авиационная и наземная охрана, использование, </w:t>
      </w:r>
    </w:p>
    <w:p w:rsidR="008E2123" w:rsidRDefault="008E2123" w:rsidP="008E2123">
      <w:pPr>
        <w:jc w:val="right"/>
        <w:rPr>
          <w:sz w:val="28"/>
          <w:szCs w:val="28"/>
        </w:rPr>
      </w:pPr>
      <w:r>
        <w:rPr>
          <w:sz w:val="28"/>
          <w:szCs w:val="28"/>
        </w:rPr>
        <w:t>защита, воспроизводство лесов»</w:t>
      </w:r>
    </w:p>
    <w:p w:rsidR="008E2123" w:rsidRDefault="008E2123" w:rsidP="008E2123">
      <w:pPr>
        <w:jc w:val="right"/>
        <w:rPr>
          <w:b/>
          <w:sz w:val="28"/>
          <w:szCs w:val="28"/>
          <w:u w:val="single"/>
        </w:rPr>
      </w:pPr>
      <w:r w:rsidRPr="008E2123">
        <w:rPr>
          <w:b/>
          <w:sz w:val="28"/>
          <w:szCs w:val="28"/>
          <w:u w:val="single"/>
        </w:rPr>
        <w:t>СУХАНОВУ Б.Г.</w:t>
      </w:r>
    </w:p>
    <w:p w:rsidR="008E2123" w:rsidRDefault="008E2123" w:rsidP="008E2123">
      <w:pPr>
        <w:jc w:val="right"/>
        <w:rPr>
          <w:b/>
          <w:sz w:val="28"/>
          <w:szCs w:val="28"/>
          <w:u w:val="single"/>
        </w:rPr>
      </w:pPr>
    </w:p>
    <w:p w:rsidR="008E2123" w:rsidRDefault="008E2123" w:rsidP="008E2123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Уважаемый Борис Глебович!</w:t>
      </w:r>
    </w:p>
    <w:p w:rsidR="008E2123" w:rsidRDefault="008E2123" w:rsidP="008E2123">
      <w:pPr>
        <w:jc w:val="center"/>
        <w:rPr>
          <w:b/>
          <w:i/>
          <w:sz w:val="28"/>
          <w:szCs w:val="28"/>
        </w:rPr>
      </w:pPr>
    </w:p>
    <w:p w:rsidR="008E2123" w:rsidRPr="008E2123" w:rsidRDefault="008E2123" w:rsidP="008E21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На основании решения Совета депутатов МО СП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 xml:space="preserve">» от 30.11.2012г № 129 </w:t>
      </w:r>
      <w:r w:rsidRPr="008E2123">
        <w:rPr>
          <w:sz w:val="28"/>
          <w:szCs w:val="28"/>
        </w:rPr>
        <w:t>«О даче согласия на  приём имущества  передаваемого</w:t>
      </w:r>
    </w:p>
    <w:p w:rsidR="00811DA7" w:rsidRDefault="008E2123" w:rsidP="00811D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11DA7">
        <w:rPr>
          <w:rFonts w:ascii="Times New Roman" w:hAnsi="Times New Roman" w:cs="Times New Roman"/>
          <w:sz w:val="28"/>
          <w:szCs w:val="28"/>
        </w:rPr>
        <w:t>из государственной собственности  Республики Бурятия в  муниципальную собственность муниципального образования сельское поселение «</w:t>
      </w:r>
      <w:proofErr w:type="spellStart"/>
      <w:r w:rsidRPr="00811DA7"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 w:rsidRPr="00811DA7">
        <w:rPr>
          <w:rFonts w:ascii="Times New Roman" w:hAnsi="Times New Roman" w:cs="Times New Roman"/>
          <w:sz w:val="28"/>
          <w:szCs w:val="28"/>
        </w:rPr>
        <w:t xml:space="preserve">»  на безвозмездной основе» (решение прилагается) </w:t>
      </w:r>
      <w:r w:rsidR="00811DA7" w:rsidRPr="00811DA7">
        <w:rPr>
          <w:rFonts w:ascii="Times New Roman" w:hAnsi="Times New Roman" w:cs="Times New Roman"/>
          <w:sz w:val="28"/>
          <w:szCs w:val="28"/>
        </w:rPr>
        <w:t>Администрация МО СП «</w:t>
      </w:r>
      <w:proofErr w:type="spellStart"/>
      <w:r w:rsidR="00811DA7" w:rsidRPr="00811DA7"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 w:rsidR="00811DA7" w:rsidRPr="00811DA7">
        <w:rPr>
          <w:rFonts w:ascii="Times New Roman" w:hAnsi="Times New Roman" w:cs="Times New Roman"/>
          <w:sz w:val="28"/>
          <w:szCs w:val="28"/>
        </w:rPr>
        <w:t xml:space="preserve">» готова принять в муниципальную собственность здание </w:t>
      </w:r>
      <w:r w:rsidR="00811DA7">
        <w:rPr>
          <w:rFonts w:ascii="Times New Roman" w:hAnsi="Times New Roman" w:cs="Times New Roman"/>
          <w:sz w:val="28"/>
          <w:szCs w:val="28"/>
        </w:rPr>
        <w:t>скважины (нежилое здание, 1 этажное, 1974г постройки, назначени</w:t>
      </w:r>
      <w:proofErr w:type="gramStart"/>
      <w:r w:rsidR="00811DA7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="00811DA7">
        <w:rPr>
          <w:rFonts w:ascii="Times New Roman" w:hAnsi="Times New Roman" w:cs="Times New Roman"/>
          <w:sz w:val="28"/>
          <w:szCs w:val="28"/>
        </w:rPr>
        <w:t xml:space="preserve"> нежилое, общая площадь 13,3кв.м., инвентарный номер: 3047, литер: И) </w:t>
      </w:r>
      <w:proofErr w:type="gramStart"/>
      <w:r w:rsidR="00811DA7">
        <w:rPr>
          <w:rFonts w:ascii="Times New Roman" w:hAnsi="Times New Roman" w:cs="Times New Roman"/>
          <w:sz w:val="28"/>
          <w:szCs w:val="28"/>
        </w:rPr>
        <w:t>расположенного</w:t>
      </w:r>
      <w:proofErr w:type="gramEnd"/>
      <w:r w:rsidR="00811DA7">
        <w:rPr>
          <w:rFonts w:ascii="Times New Roman" w:hAnsi="Times New Roman" w:cs="Times New Roman"/>
          <w:sz w:val="28"/>
          <w:szCs w:val="28"/>
        </w:rPr>
        <w:t xml:space="preserve"> по адресу: Республика Бурятия, </w:t>
      </w:r>
      <w:proofErr w:type="spellStart"/>
      <w:r w:rsidR="00811DA7">
        <w:rPr>
          <w:rFonts w:ascii="Times New Roman" w:hAnsi="Times New Roman" w:cs="Times New Roman"/>
          <w:sz w:val="28"/>
          <w:szCs w:val="28"/>
        </w:rPr>
        <w:t>Хоринский</w:t>
      </w:r>
      <w:proofErr w:type="spellEnd"/>
      <w:r w:rsidR="00811DA7">
        <w:rPr>
          <w:rFonts w:ascii="Times New Roman" w:hAnsi="Times New Roman" w:cs="Times New Roman"/>
          <w:sz w:val="28"/>
          <w:szCs w:val="28"/>
        </w:rPr>
        <w:t xml:space="preserve"> район, с. Верхние </w:t>
      </w:r>
      <w:proofErr w:type="spellStart"/>
      <w:r w:rsidR="00811DA7">
        <w:rPr>
          <w:rFonts w:ascii="Times New Roman" w:hAnsi="Times New Roman" w:cs="Times New Roman"/>
          <w:sz w:val="28"/>
          <w:szCs w:val="28"/>
        </w:rPr>
        <w:t>Тальцы</w:t>
      </w:r>
      <w:proofErr w:type="spellEnd"/>
      <w:r w:rsidR="00811DA7">
        <w:rPr>
          <w:rFonts w:ascii="Times New Roman" w:hAnsi="Times New Roman" w:cs="Times New Roman"/>
          <w:sz w:val="28"/>
          <w:szCs w:val="28"/>
        </w:rPr>
        <w:t>, ул</w:t>
      </w:r>
      <w:proofErr w:type="gramStart"/>
      <w:r w:rsidR="00811DA7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811DA7">
        <w:rPr>
          <w:rFonts w:ascii="Times New Roman" w:hAnsi="Times New Roman" w:cs="Times New Roman"/>
          <w:sz w:val="28"/>
          <w:szCs w:val="28"/>
        </w:rPr>
        <w:t>агорная, дом 1 .</w:t>
      </w:r>
    </w:p>
    <w:p w:rsidR="00811DA7" w:rsidRDefault="00811DA7" w:rsidP="00811D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11DA7" w:rsidRDefault="00811DA7" w:rsidP="00811D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11DA7" w:rsidRDefault="00811DA7" w:rsidP="00811D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11DA7" w:rsidRDefault="00811DA7" w:rsidP="00811D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11DA7" w:rsidRDefault="00811DA7" w:rsidP="00811D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11DA7" w:rsidRDefault="00811DA7" w:rsidP="00811D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11DA7" w:rsidRDefault="00811DA7" w:rsidP="00811D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МО СП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А.В.Кучумов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2123" w:rsidRPr="008E2123" w:rsidRDefault="008E2123" w:rsidP="008E2123">
      <w:pPr>
        <w:jc w:val="both"/>
        <w:rPr>
          <w:sz w:val="28"/>
          <w:szCs w:val="28"/>
        </w:rPr>
      </w:pPr>
    </w:p>
    <w:p w:rsidR="008E2123" w:rsidRPr="008E2123" w:rsidRDefault="008E2123" w:rsidP="008E2123">
      <w:pPr>
        <w:jc w:val="both"/>
        <w:rPr>
          <w:sz w:val="28"/>
          <w:szCs w:val="28"/>
        </w:rPr>
      </w:pPr>
    </w:p>
    <w:p w:rsidR="00CC10D8" w:rsidRDefault="00CC10D8"/>
    <w:sectPr w:rsidR="00CC10D8" w:rsidSect="00CC10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402E9"/>
    <w:multiLevelType w:val="hybridMultilevel"/>
    <w:tmpl w:val="9B58F098"/>
    <w:lvl w:ilvl="0" w:tplc="62DAA904">
      <w:start w:val="1"/>
      <w:numFmt w:val="decimal"/>
      <w:lvlText w:val="%1."/>
      <w:lvlJc w:val="left"/>
      <w:pPr>
        <w:ind w:left="1710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0DED"/>
    <w:rsid w:val="00514DB3"/>
    <w:rsid w:val="00811DA7"/>
    <w:rsid w:val="008E2123"/>
    <w:rsid w:val="00AF0DED"/>
    <w:rsid w:val="00BB60E7"/>
    <w:rsid w:val="00CC10D8"/>
    <w:rsid w:val="00D31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D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F0DED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0DED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AF0DED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AF0D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AF0DE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3125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125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1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2012-11-29T23:11:00Z</cp:lastPrinted>
  <dcterms:created xsi:type="dcterms:W3CDTF">2012-11-23T04:02:00Z</dcterms:created>
  <dcterms:modified xsi:type="dcterms:W3CDTF">2012-11-29T23:34:00Z</dcterms:modified>
</cp:coreProperties>
</file>