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BA" w:rsidRDefault="004046BA" w:rsidP="004046BA">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4046BA" w:rsidRDefault="004046BA" w:rsidP="004046BA">
      <w:pPr>
        <w:spacing w:after="0" w:line="240" w:lineRule="auto"/>
        <w:jc w:val="center"/>
        <w:rPr>
          <w:rFonts w:ascii="Times New Roman" w:hAnsi="Times New Roman"/>
          <w:b/>
          <w:sz w:val="28"/>
          <w:szCs w:val="28"/>
        </w:rPr>
      </w:pPr>
      <w:r>
        <w:rPr>
          <w:rFonts w:ascii="Times New Roman" w:hAnsi="Times New Roman"/>
          <w:b/>
          <w:sz w:val="28"/>
          <w:szCs w:val="28"/>
        </w:rPr>
        <w:t>предоставления  муниципальной услуги</w:t>
      </w:r>
    </w:p>
    <w:p w:rsidR="004046BA" w:rsidRDefault="004046BA" w:rsidP="004046BA">
      <w:pPr>
        <w:spacing w:after="0" w:line="240" w:lineRule="auto"/>
        <w:jc w:val="center"/>
        <w:rPr>
          <w:rFonts w:ascii="Times New Roman" w:hAnsi="Times New Roman"/>
          <w:b/>
          <w:sz w:val="28"/>
          <w:szCs w:val="28"/>
        </w:rPr>
      </w:pPr>
      <w:r>
        <w:rPr>
          <w:rFonts w:ascii="Times New Roman" w:hAnsi="Times New Roman"/>
          <w:b/>
          <w:sz w:val="28"/>
          <w:szCs w:val="28"/>
        </w:rPr>
        <w:t xml:space="preserve">«Рассмотрение обращений граждан» </w:t>
      </w:r>
    </w:p>
    <w:p w:rsidR="004046BA" w:rsidRDefault="004046BA" w:rsidP="004046BA">
      <w:pPr>
        <w:spacing w:after="0" w:line="240" w:lineRule="auto"/>
        <w:jc w:val="center"/>
        <w:rPr>
          <w:rFonts w:ascii="Times New Roman" w:hAnsi="Times New Roman"/>
          <w:b/>
          <w:sz w:val="28"/>
          <w:szCs w:val="28"/>
        </w:rPr>
      </w:pPr>
    </w:p>
    <w:p w:rsidR="004046BA" w:rsidRDefault="004046BA" w:rsidP="004046BA">
      <w:pPr>
        <w:spacing w:line="240" w:lineRule="auto"/>
        <w:jc w:val="center"/>
        <w:rPr>
          <w:rFonts w:ascii="Times New Roman" w:hAnsi="Times New Roman"/>
          <w:b/>
          <w:sz w:val="28"/>
          <w:szCs w:val="28"/>
        </w:rPr>
      </w:pPr>
      <w:r>
        <w:rPr>
          <w:rFonts w:ascii="Times New Roman" w:hAnsi="Times New Roman"/>
          <w:b/>
          <w:sz w:val="28"/>
          <w:szCs w:val="28"/>
        </w:rPr>
        <w:t>1. Общие положения</w:t>
      </w:r>
    </w:p>
    <w:p w:rsidR="004046BA" w:rsidRDefault="004046BA" w:rsidP="004046BA">
      <w:pPr>
        <w:spacing w:line="240" w:lineRule="auto"/>
        <w:jc w:val="center"/>
        <w:rPr>
          <w:rFonts w:ascii="Times New Roman" w:hAnsi="Times New Roman"/>
          <w:b/>
          <w:sz w:val="28"/>
          <w:szCs w:val="28"/>
        </w:rPr>
      </w:pPr>
      <w:r>
        <w:rPr>
          <w:rFonts w:ascii="Times New Roman" w:hAnsi="Times New Roman"/>
          <w:b/>
          <w:sz w:val="28"/>
          <w:szCs w:val="28"/>
        </w:rPr>
        <w:t>1.1. Предмет регулирования регламента</w:t>
      </w:r>
    </w:p>
    <w:p w:rsidR="004046BA" w:rsidRDefault="004046BA" w:rsidP="004046BA">
      <w:pPr>
        <w:spacing w:line="240" w:lineRule="auto"/>
        <w:ind w:firstLine="709"/>
        <w:jc w:val="both"/>
        <w:rPr>
          <w:rFonts w:ascii="Times New Roman" w:hAnsi="Times New Roman"/>
          <w:sz w:val="28"/>
          <w:szCs w:val="28"/>
          <w:lang w:eastAsia="en-US"/>
        </w:rPr>
      </w:pPr>
      <w:r>
        <w:rPr>
          <w:rFonts w:ascii="Times New Roman" w:hAnsi="Times New Roman"/>
          <w:bCs/>
          <w:iCs/>
          <w:sz w:val="28"/>
          <w:szCs w:val="28"/>
          <w:lang w:eastAsia="en-US"/>
        </w:rPr>
        <w:t xml:space="preserve">Административный регламент  предоставления Администрацией муниципального образования сельское поселение «Верхнеталецкое» (далее – Администрация  сельского поселения) </w:t>
      </w:r>
      <w:r>
        <w:rPr>
          <w:rFonts w:ascii="Times New Roman" w:hAnsi="Times New Roman"/>
          <w:sz w:val="28"/>
          <w:szCs w:val="28"/>
        </w:rPr>
        <w:t xml:space="preserve"> муниципальной  услуги по рассмотрению обращений граждан </w:t>
      </w:r>
      <w:r>
        <w:rPr>
          <w:rFonts w:ascii="Times New Roman" w:hAnsi="Times New Roman"/>
          <w:bCs/>
          <w:iCs/>
          <w:sz w:val="28"/>
          <w:szCs w:val="28"/>
          <w:lang w:eastAsia="en-US"/>
        </w:rPr>
        <w:t xml:space="preserve">(далее - Административный регламент) определяет </w:t>
      </w:r>
      <w:r>
        <w:rPr>
          <w:rFonts w:ascii="Times New Roman" w:hAnsi="Times New Roman"/>
          <w:sz w:val="28"/>
          <w:szCs w:val="28"/>
        </w:rPr>
        <w:t xml:space="preserve">сроки и последовательность исполнения административных процедур, связанных с реализацией гражданами Российской Федерации (далее – граждане) конституционного права на обращение в муниципальные  органы, а также устанавливает порядок взаимодействия между Администрацией сельского поселения и гражданами при рассмотрении обращений, принятии решений и подготовке ответов. </w:t>
      </w:r>
      <w:r>
        <w:rPr>
          <w:rFonts w:ascii="Times New Roman" w:hAnsi="Times New Roman"/>
          <w:sz w:val="28"/>
          <w:szCs w:val="28"/>
          <w:lang w:eastAsia="en-US"/>
        </w:rPr>
        <w:t xml:space="preserve">Положения Административного регламента распространяются на обращения граждан (индивидуальные и коллективные), в том числе заявления, предложения, жалобы, поступившие в Администрацию сельского поселения в письменной форме или в форме электронного документа, а также устные обращения гражданина к </w:t>
      </w:r>
      <w:r>
        <w:rPr>
          <w:rFonts w:ascii="Times New Roman" w:hAnsi="Times New Roman"/>
          <w:sz w:val="28"/>
          <w:szCs w:val="28"/>
        </w:rPr>
        <w:t>главе сельского поселения, должностным лицам Администрации</w:t>
      </w:r>
      <w:r>
        <w:rPr>
          <w:rFonts w:ascii="Times New Roman" w:hAnsi="Times New Roman"/>
          <w:sz w:val="28"/>
          <w:szCs w:val="28"/>
          <w:lang w:eastAsia="en-US"/>
        </w:rPr>
        <w:t xml:space="preserve"> </w:t>
      </w:r>
      <w:r>
        <w:rPr>
          <w:rFonts w:ascii="Times New Roman" w:hAnsi="Times New Roman"/>
          <w:sz w:val="28"/>
          <w:szCs w:val="28"/>
        </w:rPr>
        <w:t>(далее – должностные лица)</w:t>
      </w:r>
      <w:r>
        <w:rPr>
          <w:rFonts w:ascii="Times New Roman" w:hAnsi="Times New Roman"/>
          <w:sz w:val="28"/>
          <w:szCs w:val="28"/>
          <w:lang w:eastAsia="en-US"/>
        </w:rPr>
        <w:t xml:space="preserve">, поступившие в ходе личного приема, </w:t>
      </w:r>
      <w:r>
        <w:rPr>
          <w:rFonts w:ascii="Times New Roman" w:hAnsi="Times New Roman"/>
          <w:sz w:val="28"/>
          <w:szCs w:val="28"/>
        </w:rPr>
        <w:t>кроме обращений, рассмотрение которых регулируется соответствующими законодательными и иными нормативными правовыми актами.</w:t>
      </w:r>
      <w:r>
        <w:rPr>
          <w:rFonts w:ascii="Times New Roman" w:hAnsi="Times New Roman"/>
          <w:sz w:val="28"/>
          <w:szCs w:val="28"/>
          <w:lang w:eastAsia="en-US"/>
        </w:rPr>
        <w:t xml:space="preserve"> </w:t>
      </w:r>
    </w:p>
    <w:p w:rsidR="004046BA" w:rsidRDefault="004046BA" w:rsidP="004046BA">
      <w:pPr>
        <w:autoSpaceDE w:val="0"/>
        <w:autoSpaceDN w:val="0"/>
        <w:adjustRightInd w:val="0"/>
        <w:spacing w:line="240" w:lineRule="auto"/>
        <w:ind w:firstLine="709"/>
        <w:jc w:val="center"/>
        <w:outlineLvl w:val="2"/>
        <w:rPr>
          <w:rFonts w:ascii="Times New Roman" w:hAnsi="Times New Roman"/>
          <w:b/>
          <w:sz w:val="28"/>
          <w:szCs w:val="28"/>
        </w:rPr>
      </w:pPr>
      <w:r>
        <w:rPr>
          <w:rFonts w:ascii="Times New Roman" w:hAnsi="Times New Roman"/>
          <w:b/>
          <w:sz w:val="28"/>
          <w:szCs w:val="28"/>
        </w:rPr>
        <w:t>1.2. Круг заявителей</w:t>
      </w:r>
    </w:p>
    <w:p w:rsidR="004046BA" w:rsidRDefault="004046BA" w:rsidP="004046BA">
      <w:pPr>
        <w:autoSpaceDE w:val="0"/>
        <w:autoSpaceDN w:val="0"/>
        <w:adjustRightInd w:val="0"/>
        <w:spacing w:line="240" w:lineRule="auto"/>
        <w:ind w:firstLine="709"/>
        <w:jc w:val="both"/>
        <w:outlineLvl w:val="2"/>
        <w:rPr>
          <w:rFonts w:ascii="Times New Roman" w:hAnsi="Times New Roman"/>
          <w:sz w:val="28"/>
          <w:szCs w:val="28"/>
          <w:lang w:eastAsia="en-US"/>
        </w:rPr>
      </w:pPr>
      <w:r>
        <w:rPr>
          <w:rFonts w:ascii="Times New Roman" w:hAnsi="Times New Roman"/>
          <w:sz w:val="28"/>
          <w:szCs w:val="28"/>
          <w:lang w:eastAsia="en-US"/>
        </w:rPr>
        <w:t>Муниципальная услуга по рассмотрению обращений граждан</w:t>
      </w:r>
      <w:r>
        <w:rPr>
          <w:rFonts w:ascii="Times New Roman" w:hAnsi="Times New Roman"/>
          <w:sz w:val="28"/>
          <w:szCs w:val="28"/>
        </w:rPr>
        <w:t xml:space="preserve"> (</w:t>
      </w:r>
      <w:r>
        <w:rPr>
          <w:rFonts w:ascii="Times New Roman" w:hAnsi="Times New Roman"/>
          <w:sz w:val="28"/>
          <w:szCs w:val="28"/>
          <w:lang w:eastAsia="en-US"/>
        </w:rPr>
        <w:t xml:space="preserve">далее – государственная услуга) предоставляется гражданам Российской Федерации, а также иностранным гражданам и лицам без гражданства, за исключением случаев, установленных международным договором Российской Федерации или федеральным законом. </w:t>
      </w:r>
    </w:p>
    <w:p w:rsidR="004046BA" w:rsidRDefault="004046BA" w:rsidP="004046BA">
      <w:pPr>
        <w:pStyle w:val="a6"/>
        <w:jc w:val="center"/>
        <w:rPr>
          <w:rFonts w:ascii="Times New Roman" w:hAnsi="Times New Roman" w:cs="Times New Roman"/>
          <w:b/>
          <w:sz w:val="28"/>
          <w:szCs w:val="28"/>
        </w:rPr>
      </w:pPr>
      <w:r>
        <w:rPr>
          <w:rFonts w:ascii="Times New Roman" w:hAnsi="Times New Roman" w:cs="Times New Roman"/>
          <w:b/>
          <w:sz w:val="28"/>
          <w:szCs w:val="28"/>
        </w:rPr>
        <w:t>1.3. Требования к порядку информирования о   предоставлении муниципальной услуги</w:t>
      </w:r>
    </w:p>
    <w:p w:rsidR="004046BA" w:rsidRDefault="004046BA" w:rsidP="004046BA">
      <w:pPr>
        <w:pStyle w:val="ConsPlusNormal"/>
        <w:ind w:firstLine="0"/>
        <w:jc w:val="both"/>
        <w:rPr>
          <w:rFonts w:ascii="Times New Roman" w:hAnsi="Times New Roman" w:cs="Times New Roman"/>
          <w:sz w:val="28"/>
          <w:szCs w:val="28"/>
        </w:rPr>
      </w:pPr>
      <w:r>
        <w:rPr>
          <w:rFonts w:ascii="Times New Roman" w:hAnsi="Times New Roman"/>
          <w:bCs/>
          <w:sz w:val="28"/>
          <w:szCs w:val="28"/>
        </w:rPr>
        <w:t xml:space="preserve">       1</w:t>
      </w:r>
      <w:r>
        <w:rPr>
          <w:rFonts w:ascii="Times New Roman" w:hAnsi="Times New Roman" w:cs="Times New Roman"/>
          <w:bCs/>
          <w:sz w:val="28"/>
          <w:szCs w:val="28"/>
        </w:rPr>
        <w:t>.3.1.</w:t>
      </w:r>
      <w:r>
        <w:rPr>
          <w:rFonts w:ascii="Times New Roman" w:hAnsi="Times New Roman" w:cs="Times New Roman"/>
          <w:sz w:val="28"/>
          <w:szCs w:val="28"/>
        </w:rPr>
        <w:t xml:space="preserve"> Местонахождения органа, предоставляющего муниципальную услугу.</w:t>
      </w:r>
    </w:p>
    <w:p w:rsidR="004046BA" w:rsidRDefault="004046BA" w:rsidP="004046BA">
      <w:pPr>
        <w:spacing w:line="240" w:lineRule="auto"/>
        <w:ind w:firstLine="709"/>
        <w:jc w:val="both"/>
        <w:rPr>
          <w:rFonts w:ascii="Times New Roman" w:hAnsi="Times New Roman"/>
          <w:sz w:val="28"/>
          <w:szCs w:val="28"/>
        </w:rPr>
      </w:pPr>
      <w:r>
        <w:rPr>
          <w:rFonts w:ascii="Times New Roman" w:hAnsi="Times New Roman"/>
          <w:sz w:val="28"/>
          <w:szCs w:val="28"/>
        </w:rPr>
        <w:t xml:space="preserve"> Администрации муниципального образования сельское поселение «Верхнеталецкое» расположена  по адресу: Республика Бурятия, Хоринский район, с. Верхние Тальцы,  ул. Кучумова,142.</w:t>
      </w:r>
    </w:p>
    <w:p w:rsidR="004046BA" w:rsidRDefault="004046BA" w:rsidP="004046BA">
      <w:pPr>
        <w:spacing w:line="240" w:lineRule="auto"/>
        <w:ind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Почтовый адрес:</w:t>
      </w:r>
      <w:r>
        <w:rPr>
          <w:rFonts w:ascii="Times New Roman" w:hAnsi="Times New Roman"/>
          <w:sz w:val="28"/>
          <w:szCs w:val="28"/>
        </w:rPr>
        <w:t xml:space="preserve"> 671421, Республика Бурятия, Хоринский район, с. Верхние Тальцы,  ул. Кучумова,142.</w:t>
      </w:r>
    </w:p>
    <w:p w:rsidR="004046BA" w:rsidRDefault="004046BA" w:rsidP="004046BA">
      <w:pPr>
        <w:spacing w:line="240" w:lineRule="auto"/>
        <w:ind w:firstLine="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Электронный адрес :</w:t>
      </w:r>
      <w:r>
        <w:rPr>
          <w:rFonts w:ascii="Times New Roman" w:hAnsi="Times New Roman"/>
          <w:sz w:val="28"/>
          <w:szCs w:val="28"/>
        </w:rPr>
        <w:t xml:space="preserve"> </w:t>
      </w:r>
      <w:hyperlink r:id="rId5" w:history="1">
        <w:r>
          <w:rPr>
            <w:rStyle w:val="a3"/>
            <w:rFonts w:ascii="Times New Roman" w:hAnsi="Times New Roman"/>
            <w:sz w:val="28"/>
            <w:szCs w:val="28"/>
            <w:lang w:val="en-US"/>
          </w:rPr>
          <w:t>sp</w:t>
        </w:r>
        <w:r>
          <w:rPr>
            <w:rStyle w:val="a3"/>
            <w:rFonts w:ascii="Times New Roman" w:hAnsi="Times New Roman"/>
            <w:sz w:val="28"/>
            <w:szCs w:val="28"/>
          </w:rPr>
          <w:t>.</w:t>
        </w:r>
        <w:r>
          <w:rPr>
            <w:rStyle w:val="a3"/>
            <w:rFonts w:ascii="Times New Roman" w:hAnsi="Times New Roman"/>
            <w:sz w:val="28"/>
            <w:szCs w:val="28"/>
            <w:lang w:val="en-US"/>
          </w:rPr>
          <w:t>vt</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Pr>
          <w:rFonts w:ascii="Times New Roman" w:hAnsi="Times New Roman"/>
          <w:sz w:val="28"/>
          <w:szCs w:val="28"/>
        </w:rPr>
        <w:t>.</w:t>
      </w:r>
    </w:p>
    <w:p w:rsidR="004046BA" w:rsidRDefault="004046BA" w:rsidP="004046BA">
      <w:pPr>
        <w:spacing w:line="240" w:lineRule="auto"/>
        <w:ind w:firstLine="284"/>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b/>
          <w:sz w:val="28"/>
          <w:szCs w:val="28"/>
        </w:rPr>
        <w:t>Адрес интернет страницы</w:t>
      </w:r>
      <w:r>
        <w:rPr>
          <w:rFonts w:ascii="Times New Roman" w:hAnsi="Times New Roman"/>
          <w:sz w:val="28"/>
          <w:szCs w:val="28"/>
        </w:rPr>
        <w:t>, на котором размещена информация об Администрации муниципального образования сельское поселение «Верхнеталецкое» (далее - Администрация):  http://</w:t>
      </w:r>
      <w:r>
        <w:rPr>
          <w:rFonts w:ascii="Times New Roman" w:hAnsi="Times New Roman"/>
          <w:color w:val="FF0000"/>
          <w:sz w:val="28"/>
          <w:szCs w:val="28"/>
        </w:rPr>
        <w:t xml:space="preserve"> </w:t>
      </w:r>
      <w:r>
        <w:rPr>
          <w:rFonts w:ascii="Times New Roman" w:hAnsi="Times New Roman"/>
          <w:color w:val="000000"/>
          <w:sz w:val="28"/>
          <w:szCs w:val="28"/>
        </w:rPr>
        <w:t>а</w:t>
      </w:r>
      <w:r>
        <w:rPr>
          <w:rFonts w:ascii="Times New Roman" w:hAnsi="Times New Roman"/>
          <w:color w:val="000000"/>
          <w:sz w:val="28"/>
          <w:szCs w:val="28"/>
          <w:lang w:val="en-US"/>
        </w:rPr>
        <w:t>dmhrn</w:t>
      </w:r>
      <w:r>
        <w:rPr>
          <w:rFonts w:ascii="Times New Roman" w:hAnsi="Times New Roman"/>
          <w:color w:val="000000"/>
          <w:sz w:val="28"/>
          <w:szCs w:val="28"/>
        </w:rPr>
        <w:t>.</w:t>
      </w:r>
      <w:r>
        <w:rPr>
          <w:rFonts w:ascii="Times New Roman" w:hAnsi="Times New Roman"/>
          <w:color w:val="000000"/>
          <w:sz w:val="28"/>
          <w:szCs w:val="28"/>
          <w:lang w:val="en-US"/>
        </w:rPr>
        <w:t>sdep</w:t>
      </w:r>
      <w:r>
        <w:rPr>
          <w:rFonts w:ascii="Times New Roman" w:hAnsi="Times New Roman"/>
          <w:color w:val="000000"/>
          <w:sz w:val="28"/>
          <w:szCs w:val="28"/>
        </w:rPr>
        <w:t>.</w:t>
      </w:r>
      <w:r>
        <w:rPr>
          <w:rFonts w:ascii="Times New Roman" w:hAnsi="Times New Roman"/>
          <w:color w:val="000000"/>
          <w:sz w:val="28"/>
          <w:szCs w:val="28"/>
          <w:lang w:val="en-US"/>
        </w:rPr>
        <w:t>ru</w:t>
      </w:r>
      <w:r>
        <w:rPr>
          <w:rFonts w:ascii="Times New Roman" w:hAnsi="Times New Roman"/>
          <w:color w:val="000000"/>
          <w:sz w:val="28"/>
          <w:szCs w:val="28"/>
        </w:rPr>
        <w:t xml:space="preserve"> &gt;   С</w:t>
      </w:r>
      <w:r>
        <w:rPr>
          <w:rFonts w:ascii="Times New Roman" w:hAnsi="Times New Roman"/>
          <w:sz w:val="28"/>
          <w:szCs w:val="28"/>
        </w:rPr>
        <w:t>ельские поселения    &gt;    «Верхнеталецкое» ( далее  - Интернет страница).</w:t>
      </w:r>
    </w:p>
    <w:p w:rsidR="004046BA" w:rsidRDefault="004046BA" w:rsidP="004046BA">
      <w:pPr>
        <w:pStyle w:val="ConsPlusNonformat"/>
        <w:rPr>
          <w:rFonts w:ascii="Times New Roman" w:hAnsi="Times New Roman" w:cs="Times New Roman"/>
          <w:sz w:val="28"/>
          <w:szCs w:val="28"/>
        </w:rPr>
      </w:pPr>
      <w:r>
        <w:rPr>
          <w:rFonts w:ascii="Times New Roman" w:hAnsi="Times New Roman" w:cs="Times New Roman"/>
          <w:b/>
          <w:sz w:val="28"/>
          <w:szCs w:val="28"/>
        </w:rPr>
        <w:t>Часы работы Администрации</w:t>
      </w:r>
      <w:r>
        <w:rPr>
          <w:rFonts w:ascii="Times New Roman" w:hAnsi="Times New Roman" w:cs="Times New Roman"/>
          <w:sz w:val="28"/>
          <w:szCs w:val="28"/>
        </w:rPr>
        <w:t>:</w:t>
      </w:r>
    </w:p>
    <w:p w:rsidR="004046BA" w:rsidRDefault="004046BA" w:rsidP="004046BA">
      <w:pPr>
        <w:pStyle w:val="ConsPlusNonformat"/>
        <w:rPr>
          <w:rFonts w:ascii="Times New Roman" w:hAnsi="Times New Roman" w:cs="Times New Roman"/>
          <w:sz w:val="28"/>
          <w:szCs w:val="28"/>
        </w:rPr>
      </w:pPr>
      <w:r>
        <w:rPr>
          <w:rFonts w:ascii="Times New Roman" w:hAnsi="Times New Roman" w:cs="Times New Roman"/>
          <w:sz w:val="28"/>
          <w:szCs w:val="28"/>
        </w:rPr>
        <w:t>Понедельник-пятница: с 8 часов 30 минут до 16 часов 30 минут</w:t>
      </w:r>
    </w:p>
    <w:p w:rsidR="004046BA" w:rsidRDefault="004046BA" w:rsidP="004046BA">
      <w:pPr>
        <w:pStyle w:val="ConsPlusNonformat"/>
        <w:rPr>
          <w:rFonts w:ascii="Times New Roman" w:hAnsi="Times New Roman" w:cs="Times New Roman"/>
          <w:sz w:val="28"/>
          <w:szCs w:val="28"/>
        </w:rPr>
      </w:pPr>
      <w:r>
        <w:rPr>
          <w:rFonts w:ascii="Times New Roman" w:hAnsi="Times New Roman" w:cs="Times New Roman"/>
          <w:sz w:val="28"/>
          <w:szCs w:val="28"/>
        </w:rPr>
        <w:t>Суббота, воскресенье: выходной день.</w:t>
      </w:r>
    </w:p>
    <w:p w:rsidR="004046BA" w:rsidRDefault="004046BA" w:rsidP="004046BA">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Перерыв на обед:</w:t>
      </w:r>
      <w:r>
        <w:rPr>
          <w:rFonts w:ascii="Times New Roman" w:hAnsi="Times New Roman" w:cs="Times New Roman"/>
          <w:sz w:val="28"/>
          <w:szCs w:val="28"/>
        </w:rPr>
        <w:t xml:space="preserve"> с 12 часов 30 минут  до 13 часов 30 минут.</w:t>
      </w:r>
    </w:p>
    <w:p w:rsidR="004046BA" w:rsidRDefault="004046BA" w:rsidP="004046BA">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Телефон отдела :</w:t>
      </w:r>
      <w:r>
        <w:rPr>
          <w:rFonts w:ascii="Times New Roman" w:hAnsi="Times New Roman" w:cs="Times New Roman"/>
          <w:sz w:val="28"/>
          <w:szCs w:val="28"/>
        </w:rPr>
        <w:t xml:space="preserve"> 8(30148) 25 -1 - 23.</w:t>
      </w:r>
    </w:p>
    <w:p w:rsidR="004046BA" w:rsidRDefault="004046BA" w:rsidP="004046BA">
      <w:pPr>
        <w:pStyle w:val="ConsPlusNormal"/>
        <w:ind w:firstLine="0"/>
        <w:jc w:val="both"/>
        <w:rPr>
          <w:rFonts w:ascii="Times New Roman" w:hAnsi="Times New Roman" w:cs="Times New Roman"/>
          <w:sz w:val="28"/>
          <w:szCs w:val="28"/>
        </w:rPr>
      </w:pPr>
      <w:r>
        <w:rPr>
          <w:rFonts w:ascii="Times New Roman" w:hAnsi="Times New Roman" w:cs="Times New Roman"/>
          <w:b/>
          <w:sz w:val="28"/>
          <w:szCs w:val="28"/>
        </w:rPr>
        <w:t>График приёма</w:t>
      </w:r>
      <w:r>
        <w:rPr>
          <w:rFonts w:ascii="Times New Roman" w:hAnsi="Times New Roman" w:cs="Times New Roman"/>
          <w:sz w:val="28"/>
          <w:szCs w:val="28"/>
        </w:rPr>
        <w:t xml:space="preserve"> посетителей специалистом отдела по вопросам консультирования и предоставления муниципальной услуги:</w:t>
      </w:r>
    </w:p>
    <w:p w:rsidR="004046BA" w:rsidRDefault="004046BA" w:rsidP="004046BA">
      <w:pPr>
        <w:pStyle w:val="ConsPlusNonformat"/>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Вторник, четверг, пятница: с 9-00 часов до 12-30 часов.</w:t>
      </w:r>
    </w:p>
    <w:p w:rsidR="004046BA" w:rsidRDefault="004046BA" w:rsidP="004046BA">
      <w:pPr>
        <w:pStyle w:val="ConsPlusNonformat"/>
        <w:rPr>
          <w:rFonts w:ascii="Times New Roman" w:hAnsi="Times New Roman" w:cs="Times New Roman"/>
          <w:sz w:val="28"/>
          <w:szCs w:val="28"/>
        </w:rPr>
      </w:pPr>
      <w:r>
        <w:rPr>
          <w:rFonts w:ascii="Times New Roman" w:hAnsi="Times New Roman" w:cs="Times New Roman"/>
          <w:sz w:val="28"/>
          <w:szCs w:val="28"/>
        </w:rPr>
        <w:t xml:space="preserve">                          Понедельник, среда: не приемный день.</w:t>
      </w:r>
    </w:p>
    <w:p w:rsidR="004046BA" w:rsidRDefault="004046BA" w:rsidP="004046B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1.3.2. Информацию по вопросам предоставления муниципальной услуги можно получить у должностного лица общего отдела Администрации при личном обращении, а также с использованием телефонной или почтовой связи, по электронной почте или на Интернет странице.</w:t>
      </w:r>
    </w:p>
    <w:p w:rsidR="004046BA" w:rsidRDefault="004046BA" w:rsidP="004046BA">
      <w:pPr>
        <w:autoSpaceDE w:val="0"/>
        <w:autoSpaceDN w:val="0"/>
        <w:adjustRightInd w:val="0"/>
        <w:spacing w:after="0" w:line="240" w:lineRule="auto"/>
        <w:ind w:firstLine="540"/>
        <w:jc w:val="both"/>
        <w:outlineLvl w:val="1"/>
        <w:rPr>
          <w:rFonts w:ascii="Times New Roman" w:hAnsi="Times New Roman"/>
          <w:b/>
          <w:sz w:val="28"/>
          <w:szCs w:val="28"/>
        </w:rPr>
      </w:pPr>
      <w:r>
        <w:rPr>
          <w:rFonts w:ascii="Times New Roman" w:hAnsi="Times New Roman"/>
          <w:b/>
          <w:sz w:val="28"/>
          <w:szCs w:val="28"/>
        </w:rPr>
        <w:t>Информация по вопросам предоставления муниципальной услуги размещена:</w:t>
      </w:r>
    </w:p>
    <w:p w:rsidR="004046BA" w:rsidRDefault="004046BA" w:rsidP="004046BA">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на информационных стендах в здании Администрации; </w:t>
      </w:r>
    </w:p>
    <w:p w:rsidR="004046BA" w:rsidRDefault="004046BA" w:rsidP="004046BA">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на  Интернет-странице сельского поселения «Верхнеталецкое»  на сайте Администрации МО «Хоринский район»;</w:t>
      </w:r>
    </w:p>
    <w:p w:rsidR="004046BA" w:rsidRDefault="004046BA" w:rsidP="004046BA">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 xml:space="preserve">-  на региональном портале государственных услуг </w:t>
      </w:r>
      <w:hyperlink r:id="rId6" w:history="1">
        <w:r>
          <w:rPr>
            <w:rStyle w:val="a3"/>
            <w:rFonts w:ascii="Times New Roman" w:hAnsi="Times New Roman"/>
            <w:sz w:val="28"/>
            <w:szCs w:val="28"/>
          </w:rPr>
          <w:t>http://pgu.govrb.ru</w:t>
        </w:r>
      </w:hyperlink>
      <w:r>
        <w:rPr>
          <w:rFonts w:ascii="Times New Roman" w:hAnsi="Times New Roman"/>
          <w:sz w:val="28"/>
          <w:szCs w:val="28"/>
        </w:rPr>
        <w:t>;</w:t>
      </w:r>
    </w:p>
    <w:p w:rsidR="004046BA" w:rsidRDefault="004046BA" w:rsidP="004046BA">
      <w:pPr>
        <w:autoSpaceDE w:val="0"/>
        <w:autoSpaceDN w:val="0"/>
        <w:adjustRightInd w:val="0"/>
        <w:spacing w:after="0" w:line="240" w:lineRule="auto"/>
        <w:ind w:firstLine="540"/>
        <w:jc w:val="both"/>
        <w:outlineLvl w:val="1"/>
        <w:rPr>
          <w:sz w:val="28"/>
          <w:szCs w:val="28"/>
          <w:u w:val="single"/>
        </w:rPr>
      </w:pPr>
      <w:r>
        <w:rPr>
          <w:rFonts w:ascii="Times New Roman" w:hAnsi="Times New Roman"/>
          <w:sz w:val="28"/>
          <w:szCs w:val="28"/>
        </w:rPr>
        <w:t xml:space="preserve">- на Едином портале государственных и муниципальных услуг </w:t>
      </w:r>
      <w:hyperlink r:id="rId7" w:history="1">
        <w:r>
          <w:rPr>
            <w:rStyle w:val="a3"/>
            <w:rFonts w:ascii="Times New Roman" w:hAnsi="Times New Roman"/>
            <w:sz w:val="28"/>
            <w:szCs w:val="28"/>
            <w:lang w:val="en-US"/>
          </w:rPr>
          <w:t>http</w:t>
        </w:r>
        <w:r>
          <w:rPr>
            <w:rStyle w:val="a3"/>
            <w:rFonts w:ascii="Times New Roman" w:hAnsi="Times New Roman"/>
            <w:sz w:val="28"/>
            <w:szCs w:val="28"/>
          </w:rPr>
          <w:t>://</w:t>
        </w:r>
        <w:r>
          <w:rPr>
            <w:rStyle w:val="a3"/>
            <w:rFonts w:ascii="Times New Roman" w:hAnsi="Times New Roman"/>
            <w:sz w:val="28"/>
            <w:szCs w:val="28"/>
            <w:lang w:val="en-US"/>
          </w:rPr>
          <w:t>www</w:t>
        </w:r>
        <w:r>
          <w:rPr>
            <w:rStyle w:val="a3"/>
            <w:rFonts w:ascii="Times New Roman" w:hAnsi="Times New Roman"/>
            <w:sz w:val="28"/>
            <w:szCs w:val="28"/>
          </w:rPr>
          <w:t>.</w:t>
        </w:r>
        <w:r>
          <w:rPr>
            <w:rStyle w:val="a3"/>
            <w:rFonts w:ascii="Times New Roman" w:hAnsi="Times New Roman"/>
            <w:sz w:val="28"/>
            <w:szCs w:val="28"/>
            <w:lang w:val="en-US"/>
          </w:rPr>
          <w:t>gosuslugi</w:t>
        </w:r>
        <w:r>
          <w:rPr>
            <w:rStyle w:val="a3"/>
            <w:rFonts w:ascii="Times New Roman" w:hAnsi="Times New Roman"/>
            <w:sz w:val="28"/>
            <w:szCs w:val="28"/>
          </w:rPr>
          <w:t>.</w:t>
        </w:r>
        <w:r>
          <w:rPr>
            <w:rStyle w:val="a3"/>
            <w:rFonts w:ascii="Times New Roman" w:hAnsi="Times New Roman"/>
            <w:sz w:val="28"/>
            <w:szCs w:val="28"/>
            <w:lang w:val="en-US"/>
          </w:rPr>
          <w:t>ru</w:t>
        </w:r>
      </w:hyperlink>
      <w:r>
        <w:rPr>
          <w:rFonts w:ascii="Times New Roman" w:hAnsi="Times New Roman"/>
          <w:sz w:val="28"/>
          <w:szCs w:val="28"/>
          <w:u w:val="single"/>
        </w:rPr>
        <w:t>.</w:t>
      </w:r>
    </w:p>
    <w:p w:rsidR="004046BA" w:rsidRDefault="004046BA" w:rsidP="004046BA">
      <w:pPr>
        <w:autoSpaceDE w:val="0"/>
        <w:autoSpaceDN w:val="0"/>
        <w:adjustRightInd w:val="0"/>
        <w:spacing w:after="0" w:line="240" w:lineRule="auto"/>
        <w:ind w:firstLine="540"/>
        <w:jc w:val="both"/>
        <w:outlineLvl w:val="1"/>
        <w:rPr>
          <w:rFonts w:ascii="Times New Roman" w:hAnsi="Times New Roman"/>
          <w:b/>
          <w:sz w:val="28"/>
          <w:szCs w:val="28"/>
        </w:rPr>
      </w:pPr>
      <w:r>
        <w:rPr>
          <w:rFonts w:ascii="Times New Roman" w:hAnsi="Times New Roman"/>
          <w:b/>
          <w:sz w:val="28"/>
          <w:szCs w:val="28"/>
        </w:rPr>
        <w:t>Информация предоставляется по следующим вопросам:</w:t>
      </w:r>
    </w:p>
    <w:p w:rsidR="004046BA" w:rsidRDefault="004046BA" w:rsidP="004046BA">
      <w:pPr>
        <w:numPr>
          <w:ilvl w:val="0"/>
          <w:numId w:val="1"/>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перечень документов, необходимых для предоставления муниципальной     услуги;</w:t>
      </w:r>
    </w:p>
    <w:p w:rsidR="004046BA" w:rsidRDefault="004046BA" w:rsidP="004046BA">
      <w:pPr>
        <w:numPr>
          <w:ilvl w:val="0"/>
          <w:numId w:val="1"/>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время приема и выдачи документов;</w:t>
      </w:r>
    </w:p>
    <w:p w:rsidR="004046BA" w:rsidRDefault="004046BA" w:rsidP="004046BA">
      <w:pPr>
        <w:numPr>
          <w:ilvl w:val="0"/>
          <w:numId w:val="1"/>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порядок и сроки предоставления муниципальной услуги;</w:t>
      </w:r>
    </w:p>
    <w:p w:rsidR="004046BA" w:rsidRDefault="004046BA" w:rsidP="004046BA">
      <w:pPr>
        <w:numPr>
          <w:ilvl w:val="0"/>
          <w:numId w:val="1"/>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требования, предъявляемые для оказания муниципальной услуги ;</w:t>
      </w:r>
    </w:p>
    <w:p w:rsidR="004046BA" w:rsidRDefault="004046BA" w:rsidP="004046BA">
      <w:pPr>
        <w:numPr>
          <w:ilvl w:val="0"/>
          <w:numId w:val="1"/>
        </w:numPr>
        <w:suppressAutoHyphens/>
        <w:spacing w:after="0" w:line="240" w:lineRule="auto"/>
        <w:ind w:left="709" w:hanging="283"/>
        <w:jc w:val="both"/>
        <w:rPr>
          <w:rFonts w:ascii="Times New Roman" w:hAnsi="Times New Roman"/>
          <w:sz w:val="28"/>
          <w:szCs w:val="28"/>
        </w:rPr>
      </w:pPr>
      <w:r>
        <w:rPr>
          <w:rFonts w:ascii="Times New Roman" w:hAnsi="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4046BA" w:rsidRDefault="004046BA" w:rsidP="004046BA">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1.3.4. Должностное лицо Администрации, предоставляющее муниципальную услугу, при ответе на обращения граждан и организаций обязано:</w:t>
      </w:r>
    </w:p>
    <w:p w:rsidR="004046BA" w:rsidRDefault="004046BA" w:rsidP="004046BA">
      <w:pPr>
        <w:pStyle w:val="1"/>
        <w:numPr>
          <w:ilvl w:val="0"/>
          <w:numId w:val="2"/>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 xml:space="preserve">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 </w:t>
      </w:r>
    </w:p>
    <w:p w:rsidR="004046BA" w:rsidRDefault="004046BA" w:rsidP="004046BA">
      <w:pPr>
        <w:pStyle w:val="1"/>
        <w:numPr>
          <w:ilvl w:val="0"/>
          <w:numId w:val="2"/>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 xml:space="preserve">корректно и внимательно относиться к заинтересованным лицам. При ответе на телефонные звонки должностное лицо, осуществляющее </w:t>
      </w:r>
      <w:r>
        <w:rPr>
          <w:rFonts w:ascii="Times New Roman" w:hAnsi="Times New Roman"/>
          <w:sz w:val="28"/>
          <w:szCs w:val="28"/>
        </w:rPr>
        <w:lastRenderedPageBreak/>
        <w:t>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4046BA" w:rsidRDefault="004046BA" w:rsidP="004046BA">
      <w:pPr>
        <w:pStyle w:val="1"/>
        <w:numPr>
          <w:ilvl w:val="0"/>
          <w:numId w:val="2"/>
        </w:numPr>
        <w:autoSpaceDE w:val="0"/>
        <w:autoSpaceDN w:val="0"/>
        <w:adjustRightInd w:val="0"/>
        <w:spacing w:after="0" w:line="240" w:lineRule="auto"/>
        <w:ind w:left="709" w:hanging="283"/>
        <w:jc w:val="both"/>
        <w:outlineLvl w:val="2"/>
        <w:rPr>
          <w:rFonts w:ascii="Times New Roman" w:hAnsi="Times New Roman"/>
          <w:sz w:val="28"/>
          <w:szCs w:val="28"/>
        </w:rPr>
      </w:pPr>
      <w:r>
        <w:rPr>
          <w:rFonts w:ascii="Times New Roman" w:hAnsi="Times New Roman"/>
          <w:sz w:val="28"/>
          <w:szCs w:val="28"/>
        </w:rPr>
        <w:t>ответы на письменные обращения давать в простой, четкой и понятной форме в письменном виде,  которые должны содержать:</w:t>
      </w:r>
    </w:p>
    <w:p w:rsidR="004046BA" w:rsidRDefault="004046BA" w:rsidP="004046BA">
      <w:pPr>
        <w:pStyle w:val="1"/>
        <w:numPr>
          <w:ilvl w:val="0"/>
          <w:numId w:val="3"/>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ответы на поставленные вопросы;</w:t>
      </w:r>
    </w:p>
    <w:p w:rsidR="004046BA" w:rsidRDefault="004046BA" w:rsidP="004046BA">
      <w:pPr>
        <w:pStyle w:val="1"/>
        <w:numPr>
          <w:ilvl w:val="0"/>
          <w:numId w:val="3"/>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должность, фамилию и инициалы лица, подписавшего ответ;</w:t>
      </w:r>
    </w:p>
    <w:p w:rsidR="004046BA" w:rsidRDefault="004046BA" w:rsidP="004046BA">
      <w:pPr>
        <w:pStyle w:val="1"/>
        <w:numPr>
          <w:ilvl w:val="0"/>
          <w:numId w:val="3"/>
        </w:numPr>
        <w:autoSpaceDE w:val="0"/>
        <w:autoSpaceDN w:val="0"/>
        <w:adjustRightInd w:val="0"/>
        <w:spacing w:after="0" w:line="240" w:lineRule="auto"/>
        <w:ind w:left="1701" w:hanging="425"/>
        <w:jc w:val="both"/>
        <w:outlineLvl w:val="2"/>
        <w:rPr>
          <w:rFonts w:ascii="Times New Roman" w:hAnsi="Times New Roman"/>
          <w:sz w:val="28"/>
          <w:szCs w:val="28"/>
        </w:rPr>
      </w:pPr>
      <w:r>
        <w:rPr>
          <w:rFonts w:ascii="Times New Roman" w:hAnsi="Times New Roman"/>
          <w:sz w:val="28"/>
          <w:szCs w:val="28"/>
        </w:rPr>
        <w:t>фамилию и инициалы ответственного исполнителя;</w:t>
      </w:r>
    </w:p>
    <w:p w:rsidR="004046BA" w:rsidRDefault="004046BA" w:rsidP="004046BA">
      <w:pPr>
        <w:pStyle w:val="1"/>
        <w:numPr>
          <w:ilvl w:val="0"/>
          <w:numId w:val="3"/>
        </w:numPr>
        <w:spacing w:after="0" w:line="240" w:lineRule="auto"/>
        <w:ind w:left="1701" w:hanging="425"/>
        <w:jc w:val="both"/>
        <w:rPr>
          <w:rFonts w:ascii="Times New Roman" w:hAnsi="Times New Roman"/>
          <w:sz w:val="28"/>
          <w:szCs w:val="28"/>
        </w:rPr>
      </w:pPr>
      <w:r>
        <w:rPr>
          <w:rFonts w:ascii="Times New Roman" w:hAnsi="Times New Roman"/>
          <w:sz w:val="28"/>
          <w:szCs w:val="28"/>
        </w:rPr>
        <w:t xml:space="preserve">номер телефона ответственного исполнителя.    </w:t>
      </w:r>
    </w:p>
    <w:p w:rsidR="004046BA" w:rsidRDefault="004046BA" w:rsidP="004046BA">
      <w:pPr>
        <w:spacing w:after="0" w:line="240" w:lineRule="auto"/>
        <w:jc w:val="both"/>
        <w:rPr>
          <w:rFonts w:ascii="Times New Roman" w:hAnsi="Times New Roman"/>
          <w:sz w:val="28"/>
          <w:szCs w:val="28"/>
        </w:rPr>
      </w:pPr>
      <w:r>
        <w:rPr>
          <w:rFonts w:ascii="Times New Roman" w:hAnsi="Times New Roman"/>
          <w:sz w:val="28"/>
          <w:szCs w:val="28"/>
        </w:rPr>
        <w:t xml:space="preserve">      Основными требованиями к информированию Заявителей являются:</w:t>
      </w:r>
    </w:p>
    <w:p w:rsidR="004046BA" w:rsidRDefault="004046BA" w:rsidP="004046BA">
      <w:pPr>
        <w:numPr>
          <w:ilvl w:val="0"/>
          <w:numId w:val="1"/>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достоверность предоставляемой информации;</w:t>
      </w:r>
    </w:p>
    <w:p w:rsidR="004046BA" w:rsidRDefault="004046BA" w:rsidP="004046BA">
      <w:pPr>
        <w:numPr>
          <w:ilvl w:val="0"/>
          <w:numId w:val="1"/>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четкость изложенной информации;</w:t>
      </w:r>
    </w:p>
    <w:p w:rsidR="004046BA" w:rsidRDefault="004046BA" w:rsidP="004046BA">
      <w:pPr>
        <w:numPr>
          <w:ilvl w:val="0"/>
          <w:numId w:val="1"/>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полнота информации;</w:t>
      </w:r>
    </w:p>
    <w:p w:rsidR="004046BA" w:rsidRDefault="004046BA" w:rsidP="004046BA">
      <w:pPr>
        <w:numPr>
          <w:ilvl w:val="0"/>
          <w:numId w:val="1"/>
        </w:numPr>
        <w:suppressAutoHyphens/>
        <w:spacing w:after="0" w:line="240" w:lineRule="auto"/>
        <w:ind w:left="851" w:hanging="284"/>
        <w:jc w:val="both"/>
        <w:rPr>
          <w:rFonts w:ascii="Times New Roman" w:hAnsi="Times New Roman"/>
          <w:sz w:val="28"/>
          <w:szCs w:val="28"/>
        </w:rPr>
      </w:pPr>
      <w:r>
        <w:rPr>
          <w:rFonts w:ascii="Times New Roman" w:hAnsi="Times New Roman"/>
          <w:sz w:val="28"/>
          <w:szCs w:val="28"/>
        </w:rPr>
        <w:t>удобство и доступность получения информации.</w:t>
      </w:r>
    </w:p>
    <w:p w:rsidR="004046BA" w:rsidRDefault="004046BA" w:rsidP="004046B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1.3.5. На стендах в местах предоставления муниципальной услуги размещаются следующие информационные материалы:</w:t>
      </w:r>
    </w:p>
    <w:p w:rsidR="004046BA" w:rsidRDefault="004046BA" w:rsidP="004046BA">
      <w:pPr>
        <w:pStyle w:val="1"/>
        <w:numPr>
          <w:ilvl w:val="0"/>
          <w:numId w:val="4"/>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4046BA" w:rsidRDefault="004046BA" w:rsidP="004046BA">
      <w:pPr>
        <w:pStyle w:val="1"/>
        <w:numPr>
          <w:ilvl w:val="0"/>
          <w:numId w:val="4"/>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перечень документов, направляемых заявителем, и требования, предъявляемые к этим документам;</w:t>
      </w:r>
    </w:p>
    <w:p w:rsidR="004046BA" w:rsidRDefault="004046BA" w:rsidP="004046BA">
      <w:pPr>
        <w:pStyle w:val="1"/>
        <w:numPr>
          <w:ilvl w:val="0"/>
          <w:numId w:val="4"/>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формы документов для заполнения, образцы заполнения документов;</w:t>
      </w:r>
    </w:p>
    <w:p w:rsidR="004046BA" w:rsidRDefault="004046BA" w:rsidP="004046BA">
      <w:pPr>
        <w:pStyle w:val="1"/>
        <w:numPr>
          <w:ilvl w:val="0"/>
          <w:numId w:val="4"/>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перечень оснований для отказа в предоставлении муниципальной услуги;</w:t>
      </w:r>
    </w:p>
    <w:p w:rsidR="004046BA" w:rsidRDefault="004046BA" w:rsidP="004046BA">
      <w:pPr>
        <w:pStyle w:val="1"/>
        <w:numPr>
          <w:ilvl w:val="0"/>
          <w:numId w:val="4"/>
        </w:numPr>
        <w:autoSpaceDE w:val="0"/>
        <w:autoSpaceDN w:val="0"/>
        <w:adjustRightInd w:val="0"/>
        <w:spacing w:after="0" w:line="240" w:lineRule="auto"/>
        <w:ind w:left="851" w:hanging="284"/>
        <w:jc w:val="both"/>
        <w:outlineLvl w:val="2"/>
        <w:rPr>
          <w:rFonts w:ascii="Times New Roman" w:hAnsi="Times New Roman"/>
          <w:sz w:val="28"/>
          <w:szCs w:val="28"/>
        </w:rPr>
      </w:pPr>
      <w:r>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4046BA" w:rsidRDefault="004046BA" w:rsidP="004046BA">
      <w:pPr>
        <w:spacing w:after="0" w:line="240" w:lineRule="auto"/>
        <w:ind w:firstLine="770"/>
        <w:jc w:val="both"/>
        <w:rPr>
          <w:rFonts w:ascii="Times New Roman" w:hAnsi="Times New Roman"/>
          <w:sz w:val="28"/>
          <w:szCs w:val="28"/>
        </w:rPr>
      </w:pPr>
      <w:r>
        <w:rPr>
          <w:rFonts w:ascii="Times New Roman" w:hAnsi="Times New Roman"/>
          <w:sz w:val="28"/>
          <w:szCs w:val="28"/>
        </w:rPr>
        <w:t>1.3.6.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4046BA" w:rsidRDefault="004046BA" w:rsidP="004046BA">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1.3.7. Консультирование Заявителей по вопросам предоставления муниципальной услуги осуществляется бесплатно.</w:t>
      </w:r>
    </w:p>
    <w:p w:rsidR="004046BA" w:rsidRDefault="004046BA" w:rsidP="004046BA">
      <w:pPr>
        <w:pStyle w:val="a6"/>
        <w:rPr>
          <w:rFonts w:ascii="Times New Roman" w:hAnsi="Times New Roman" w:cs="Times New Roman"/>
          <w:sz w:val="28"/>
          <w:szCs w:val="28"/>
        </w:rPr>
      </w:pPr>
    </w:p>
    <w:p w:rsidR="004046BA" w:rsidRDefault="004046BA" w:rsidP="004046BA">
      <w:pPr>
        <w:spacing w:after="0" w:line="240" w:lineRule="auto"/>
        <w:jc w:val="center"/>
        <w:rPr>
          <w:rFonts w:ascii="Times New Roman" w:hAnsi="Times New Roman"/>
          <w:b/>
          <w:sz w:val="28"/>
          <w:szCs w:val="28"/>
        </w:rPr>
      </w:pPr>
      <w:r>
        <w:rPr>
          <w:rFonts w:ascii="Times New Roman" w:hAnsi="Times New Roman"/>
          <w:b/>
          <w:sz w:val="28"/>
          <w:szCs w:val="28"/>
        </w:rPr>
        <w:t xml:space="preserve">2. СТАНДАРТ ПРЕДОСТАВЛЕНИЯ МУНИЦИПАЛЬНОЙ УСЛУГИ </w:t>
      </w:r>
    </w:p>
    <w:p w:rsidR="004046BA" w:rsidRDefault="004046BA" w:rsidP="004046BA">
      <w:pPr>
        <w:spacing w:after="0" w:line="240" w:lineRule="auto"/>
        <w:jc w:val="center"/>
        <w:rPr>
          <w:rFonts w:ascii="Times New Roman" w:hAnsi="Times New Roman"/>
          <w:b/>
          <w:sz w:val="28"/>
          <w:szCs w:val="28"/>
        </w:rPr>
      </w:pPr>
    </w:p>
    <w:p w:rsidR="004046BA" w:rsidRDefault="004046BA" w:rsidP="004046BA">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4046BA" w:rsidRDefault="004046BA" w:rsidP="004046BA">
      <w:pPr>
        <w:pStyle w:val="ConsPlusNormal"/>
        <w:ind w:firstLine="0"/>
        <w:jc w:val="center"/>
        <w:outlineLvl w:val="1"/>
        <w:rPr>
          <w:rFonts w:ascii="Times New Roman" w:hAnsi="Times New Roman" w:cs="Times New Roman"/>
          <w:sz w:val="28"/>
          <w:szCs w:val="28"/>
        </w:rPr>
      </w:pP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порядок предоставления которой определяется настоящим Административным регламентом, называется «Рассмотрение обращений граждан».</w:t>
      </w:r>
    </w:p>
    <w:p w:rsidR="004046BA" w:rsidRDefault="004046BA" w:rsidP="004046BA">
      <w:pPr>
        <w:pStyle w:val="ConsPlusNormal"/>
        <w:ind w:firstLine="567"/>
        <w:jc w:val="both"/>
        <w:outlineLvl w:val="1"/>
        <w:rPr>
          <w:rFonts w:ascii="Times New Roman" w:hAnsi="Times New Roman" w:cs="Times New Roman"/>
          <w:sz w:val="28"/>
          <w:szCs w:val="28"/>
        </w:rPr>
      </w:pPr>
    </w:p>
    <w:p w:rsidR="004046BA" w:rsidRDefault="004046BA" w:rsidP="004046BA">
      <w:pPr>
        <w:spacing w:after="0" w:line="240" w:lineRule="auto"/>
        <w:jc w:val="both"/>
        <w:rPr>
          <w:rFonts w:ascii="Times New Roman" w:hAnsi="Times New Roman"/>
          <w:sz w:val="28"/>
          <w:szCs w:val="28"/>
        </w:rPr>
      </w:pPr>
      <w:r>
        <w:rPr>
          <w:rFonts w:ascii="Times New Roman" w:hAnsi="Times New Roman"/>
          <w:b/>
          <w:bCs/>
          <w:sz w:val="28"/>
          <w:szCs w:val="28"/>
        </w:rPr>
        <w:t xml:space="preserve">                        2.2. Орган, предоставляющий муниципальную услугу</w:t>
      </w:r>
    </w:p>
    <w:p w:rsidR="004046BA" w:rsidRDefault="004046BA" w:rsidP="004046BA">
      <w:pPr>
        <w:spacing w:after="0" w:line="240" w:lineRule="auto"/>
        <w:jc w:val="both"/>
        <w:rPr>
          <w:rFonts w:ascii="Times New Roman" w:hAnsi="Times New Roman"/>
          <w:sz w:val="28"/>
          <w:szCs w:val="28"/>
        </w:rPr>
      </w:pPr>
      <w:r>
        <w:rPr>
          <w:rFonts w:ascii="Times New Roman" w:hAnsi="Times New Roman"/>
          <w:sz w:val="28"/>
          <w:szCs w:val="28"/>
        </w:rPr>
        <w:t xml:space="preserve">         2.2.1. Муниципальная услуга предоставляется Администрацией муниципального образования сельское поселение «Верхнеталецкое». </w:t>
      </w:r>
    </w:p>
    <w:p w:rsidR="004046BA" w:rsidRDefault="004046BA" w:rsidP="004046BA">
      <w:pPr>
        <w:pStyle w:val="ConsPlusNormal"/>
        <w:ind w:firstLine="567"/>
        <w:jc w:val="both"/>
        <w:outlineLvl w:val="1"/>
        <w:rPr>
          <w:rFonts w:ascii="Times New Roman" w:hAnsi="Times New Roman" w:cs="Times New Roman"/>
          <w:sz w:val="28"/>
          <w:szCs w:val="28"/>
        </w:rPr>
      </w:pPr>
    </w:p>
    <w:p w:rsidR="004046BA" w:rsidRDefault="004046BA" w:rsidP="004046BA">
      <w:pPr>
        <w:jc w:val="center"/>
        <w:rPr>
          <w:rFonts w:ascii="Times New Roman" w:hAnsi="Times New Roman"/>
          <w:sz w:val="28"/>
          <w:szCs w:val="28"/>
        </w:rPr>
      </w:pPr>
      <w:r>
        <w:rPr>
          <w:rFonts w:ascii="Times New Roman" w:hAnsi="Times New Roman"/>
          <w:b/>
          <w:bCs/>
          <w:sz w:val="28"/>
          <w:szCs w:val="28"/>
        </w:rPr>
        <w:t>2.3.Результат предоставления муниципальной услуги</w:t>
      </w:r>
    </w:p>
    <w:p w:rsidR="004046BA" w:rsidRDefault="004046BA" w:rsidP="004046BA">
      <w:pPr>
        <w:spacing w:after="0" w:line="240" w:lineRule="auto"/>
        <w:ind w:firstLine="720"/>
        <w:jc w:val="both"/>
        <w:rPr>
          <w:rFonts w:ascii="Times New Roman" w:hAnsi="Times New Roman"/>
          <w:sz w:val="28"/>
          <w:szCs w:val="28"/>
        </w:rPr>
      </w:pPr>
      <w:r>
        <w:rPr>
          <w:rFonts w:ascii="Times New Roman" w:hAnsi="Times New Roman"/>
          <w:sz w:val="28"/>
          <w:szCs w:val="28"/>
        </w:rPr>
        <w:t>2.3.1. Конечным результатом предоставления муниципальной услуги является:</w:t>
      </w:r>
    </w:p>
    <w:p w:rsidR="004046BA" w:rsidRDefault="004046BA" w:rsidP="004046BA">
      <w:pPr>
        <w:spacing w:after="0" w:line="240" w:lineRule="auto"/>
        <w:ind w:firstLine="720"/>
        <w:jc w:val="both"/>
        <w:rPr>
          <w:rFonts w:ascii="Times New Roman" w:hAnsi="Times New Roman"/>
          <w:sz w:val="28"/>
          <w:szCs w:val="28"/>
        </w:rPr>
      </w:pPr>
      <w:r>
        <w:rPr>
          <w:rFonts w:ascii="Times New Roman" w:hAnsi="Times New Roman"/>
          <w:sz w:val="28"/>
          <w:szCs w:val="28"/>
        </w:rPr>
        <w:t xml:space="preserve">-  ответ  по существу поставленных в обращении (устном, в письменной форме или в форме электронного документа) вопросов, за исключением случаев, указанных в пункте 2.10.2 Административного регламента, </w:t>
      </w:r>
    </w:p>
    <w:p w:rsidR="004046BA" w:rsidRDefault="004046BA" w:rsidP="004046BA">
      <w:pPr>
        <w:spacing w:after="0" w:line="240" w:lineRule="auto"/>
        <w:ind w:firstLine="720"/>
        <w:jc w:val="both"/>
        <w:rPr>
          <w:rFonts w:ascii="Times New Roman" w:hAnsi="Times New Roman"/>
          <w:sz w:val="28"/>
          <w:szCs w:val="28"/>
        </w:rPr>
      </w:pPr>
      <w:r>
        <w:rPr>
          <w:rFonts w:ascii="Times New Roman" w:hAnsi="Times New Roman"/>
          <w:sz w:val="28"/>
          <w:szCs w:val="28"/>
        </w:rPr>
        <w:t>- уведомление о переадресации обращения в соответствующий государственный орган, орган местного самоуправления или должностному лицу, в компетенцию которого входит решение поставленных в обращении вопросов;</w:t>
      </w:r>
    </w:p>
    <w:p w:rsidR="004046BA" w:rsidRDefault="004046BA" w:rsidP="004046BA">
      <w:pPr>
        <w:spacing w:after="0" w:line="240" w:lineRule="auto"/>
        <w:ind w:firstLine="720"/>
        <w:jc w:val="both"/>
        <w:rPr>
          <w:rFonts w:ascii="Times New Roman" w:hAnsi="Times New Roman"/>
          <w:sz w:val="28"/>
          <w:szCs w:val="28"/>
        </w:rPr>
      </w:pPr>
      <w:r>
        <w:rPr>
          <w:rFonts w:ascii="Times New Roman" w:hAnsi="Times New Roman"/>
          <w:sz w:val="28"/>
          <w:szCs w:val="28"/>
        </w:rPr>
        <w:t>-  решение об отказе рассмотрения обращения в случаях, оговорённых в пункте 2.10.2. настоящего регламента.</w:t>
      </w:r>
    </w:p>
    <w:p w:rsidR="004046BA" w:rsidRDefault="004046BA" w:rsidP="004046BA">
      <w:pPr>
        <w:spacing w:after="0" w:line="240" w:lineRule="auto"/>
        <w:ind w:firstLine="720"/>
        <w:jc w:val="both"/>
        <w:rPr>
          <w:rFonts w:ascii="Times New Roman" w:hAnsi="Times New Roman"/>
          <w:sz w:val="28"/>
          <w:szCs w:val="28"/>
        </w:rPr>
      </w:pPr>
      <w:r>
        <w:rPr>
          <w:rFonts w:ascii="Times New Roman" w:hAnsi="Times New Roman"/>
          <w:sz w:val="28"/>
          <w:szCs w:val="28"/>
        </w:rPr>
        <w:t>2.3.2 Процедура предоставления муниципальной услуги завершается путем направления ответа по существу обращения и получения гражданином результата рассмотрения обращения в письменной или устной форме или в форме электронного документа.</w:t>
      </w:r>
    </w:p>
    <w:p w:rsidR="004046BA" w:rsidRDefault="004046BA" w:rsidP="004046BA">
      <w:pPr>
        <w:autoSpaceDE w:val="0"/>
        <w:autoSpaceDN w:val="0"/>
        <w:adjustRightInd w:val="0"/>
        <w:spacing w:after="0" w:line="240" w:lineRule="auto"/>
        <w:ind w:firstLine="720"/>
        <w:jc w:val="both"/>
        <w:rPr>
          <w:rFonts w:ascii="Times New Roman" w:hAnsi="Times New Roman"/>
          <w:sz w:val="28"/>
          <w:szCs w:val="28"/>
        </w:rPr>
      </w:pPr>
    </w:p>
    <w:p w:rsidR="004046BA" w:rsidRDefault="004046BA" w:rsidP="004046BA">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2.4. Срок предоставления муниципальной услуги, </w:t>
      </w:r>
    </w:p>
    <w:p w:rsidR="004046BA" w:rsidRDefault="004046BA" w:rsidP="004046BA">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 xml:space="preserve">срок выдачи (направления) документов, являющихся </w:t>
      </w:r>
    </w:p>
    <w:p w:rsidR="004046BA" w:rsidRDefault="004046BA" w:rsidP="004046BA">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результатом предоставления государственной услуги</w:t>
      </w:r>
    </w:p>
    <w:p w:rsidR="004046BA" w:rsidRDefault="004046BA" w:rsidP="004046BA">
      <w:pPr>
        <w:pStyle w:val="ConsPlusNormal"/>
        <w:ind w:firstLine="540"/>
        <w:jc w:val="center"/>
        <w:outlineLvl w:val="1"/>
        <w:rPr>
          <w:rFonts w:ascii="Times New Roman" w:hAnsi="Times New Roman" w:cs="Times New Roman"/>
          <w:b/>
          <w:sz w:val="28"/>
          <w:szCs w:val="28"/>
        </w:rPr>
      </w:pPr>
    </w:p>
    <w:p w:rsidR="004046BA" w:rsidRDefault="004046BA" w:rsidP="004046BA">
      <w:pPr>
        <w:spacing w:after="0" w:line="240" w:lineRule="auto"/>
        <w:ind w:firstLine="567"/>
        <w:jc w:val="both"/>
        <w:rPr>
          <w:rFonts w:ascii="Times New Roman" w:hAnsi="Times New Roman"/>
          <w:sz w:val="28"/>
          <w:szCs w:val="28"/>
        </w:rPr>
      </w:pPr>
      <w:r>
        <w:rPr>
          <w:rFonts w:ascii="Times New Roman" w:hAnsi="Times New Roman"/>
          <w:sz w:val="28"/>
          <w:szCs w:val="28"/>
        </w:rPr>
        <w:t>2.4.1. Письменное обращение, поступившее в Администрацию сельского поселения в соответствие с его компетенцией, рассматривается в течение 30 дней со дня регистрации письменного обращения.</w:t>
      </w:r>
    </w:p>
    <w:p w:rsidR="004046BA" w:rsidRDefault="004046BA" w:rsidP="004046BA">
      <w:pPr>
        <w:spacing w:after="0" w:line="240" w:lineRule="auto"/>
        <w:ind w:firstLine="567"/>
        <w:jc w:val="both"/>
        <w:rPr>
          <w:rFonts w:ascii="Times New Roman" w:hAnsi="Times New Roman"/>
          <w:sz w:val="28"/>
          <w:szCs w:val="28"/>
        </w:rPr>
      </w:pPr>
      <w:r>
        <w:rPr>
          <w:rFonts w:ascii="Times New Roman" w:hAnsi="Times New Roman"/>
          <w:sz w:val="28"/>
          <w:szCs w:val="28"/>
        </w:rPr>
        <w:t xml:space="preserve">2.4.2. В случаях, требующих для разрешения вопросов, поставленных в обращении, проведения специальной проверки, истребования дополнительных материалов, принятия других мер,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сроки рассмотрения обращений граждан могут быть продлены. Исполнителем  муниципальной услуги не позднее, чем за пять дней до истечения установленного срока представляется главе Администрации сельского поселения , поручившему исполнение, мотивированное предложение о продлении срока рассмотрения обращения. Глава Администрации сельского поселения  вправе </w:t>
      </w:r>
      <w:r>
        <w:rPr>
          <w:rFonts w:ascii="Times New Roman" w:hAnsi="Times New Roman"/>
          <w:sz w:val="28"/>
          <w:szCs w:val="28"/>
        </w:rPr>
        <w:lastRenderedPageBreak/>
        <w:t>продлить срок рассмотрения обращения не более чем на 30 дней, о чем исполнитель письменно уведомляет гражданина.</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2.4.3. Главой сельского поселения могут устанавливаться сокращенные сроки рассмотрения обращений, если обращение не требует проверки или, наоборот, требует срочного вмешательства, а также в иных случаях в соответствии с действующим законодательством.</w:t>
      </w:r>
    </w:p>
    <w:p w:rsidR="004046BA" w:rsidRDefault="004046BA" w:rsidP="004046B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2.4.4. Обращение, содержащее вопросы, решение которых не входит в компетенцию Администрацию сельского поселения , направляется в течение 7 дней с даты регистрации в соответствующий орган государственной власти,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П</w:t>
      </w:r>
      <w:r>
        <w:rPr>
          <w:rFonts w:ascii="Times New Roman" w:hAnsi="Times New Roman"/>
          <w:bCs/>
          <w:sz w:val="28"/>
          <w:szCs w:val="28"/>
        </w:rPr>
        <w:t>ри направлении письменного обращения на рассмотрение в другой государственный орган, орган местного самоуправления или иному должностному лицу Администрация сельского поселения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4046BA" w:rsidRDefault="004046BA" w:rsidP="004046B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2.4.5. Обращение, направленное в Администрацию сельского поселения  вышестоящим органом с контролем исполнения, рассматривается в установленный им срок. Если срок не установлен, обращение рассматривается в течение 30 дней со дня его регистрации .</w:t>
      </w:r>
    </w:p>
    <w:p w:rsidR="004046BA" w:rsidRDefault="004046BA" w:rsidP="004046BA">
      <w:pPr>
        <w:autoSpaceDE w:val="0"/>
        <w:autoSpaceDN w:val="0"/>
        <w:adjustRightInd w:val="0"/>
        <w:spacing w:after="0" w:line="240" w:lineRule="auto"/>
        <w:ind w:firstLine="540"/>
        <w:jc w:val="both"/>
        <w:rPr>
          <w:rFonts w:ascii="Times New Roman" w:hAnsi="Times New Roman"/>
          <w:sz w:val="28"/>
          <w:szCs w:val="28"/>
        </w:rPr>
      </w:pPr>
    </w:p>
    <w:p w:rsidR="004046BA" w:rsidRDefault="004046BA" w:rsidP="004046BA">
      <w:pPr>
        <w:spacing w:after="0" w:line="240" w:lineRule="auto"/>
        <w:ind w:left="360"/>
        <w:jc w:val="center"/>
        <w:rPr>
          <w:rFonts w:ascii="Times New Roman" w:hAnsi="Times New Roman"/>
          <w:sz w:val="28"/>
          <w:szCs w:val="28"/>
        </w:rPr>
      </w:pPr>
      <w:r>
        <w:rPr>
          <w:rFonts w:ascii="Times New Roman" w:hAnsi="Times New Roman"/>
          <w:b/>
          <w:sz w:val="28"/>
          <w:szCs w:val="28"/>
        </w:rPr>
        <w:t>2.5. Перечень н</w:t>
      </w:r>
      <w:r>
        <w:rPr>
          <w:rFonts w:ascii="Times New Roman" w:hAnsi="Times New Roman"/>
          <w:b/>
          <w:bCs/>
          <w:sz w:val="28"/>
          <w:szCs w:val="28"/>
        </w:rPr>
        <w:t>ормативных правовых актов, регулирующих</w:t>
      </w:r>
    </w:p>
    <w:p w:rsidR="004046BA" w:rsidRDefault="004046BA" w:rsidP="004046BA">
      <w:pPr>
        <w:spacing w:after="0" w:line="240" w:lineRule="auto"/>
        <w:ind w:left="360"/>
        <w:jc w:val="center"/>
        <w:rPr>
          <w:rFonts w:ascii="Times New Roman" w:hAnsi="Times New Roman"/>
          <w:sz w:val="28"/>
          <w:szCs w:val="28"/>
        </w:rPr>
      </w:pPr>
      <w:r>
        <w:rPr>
          <w:rFonts w:ascii="Times New Roman" w:hAnsi="Times New Roman"/>
          <w:b/>
          <w:bCs/>
          <w:sz w:val="28"/>
          <w:szCs w:val="28"/>
        </w:rPr>
        <w:t>предоставление муниципальной услуги</w:t>
      </w:r>
    </w:p>
    <w:p w:rsidR="004046BA" w:rsidRDefault="004046BA" w:rsidP="004046BA">
      <w:pPr>
        <w:autoSpaceDE w:val="0"/>
        <w:autoSpaceDN w:val="0"/>
        <w:adjustRightInd w:val="0"/>
        <w:spacing w:after="0" w:line="240" w:lineRule="auto"/>
        <w:ind w:firstLine="567"/>
        <w:jc w:val="both"/>
        <w:outlineLvl w:val="1"/>
        <w:rPr>
          <w:rFonts w:ascii="Times New Roman" w:hAnsi="Times New Roman"/>
          <w:sz w:val="28"/>
          <w:szCs w:val="28"/>
        </w:rPr>
      </w:pPr>
    </w:p>
    <w:p w:rsidR="004046BA" w:rsidRDefault="004046BA" w:rsidP="004046BA">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4046BA" w:rsidRDefault="004046BA" w:rsidP="004046BA">
      <w:pPr>
        <w:autoSpaceDE w:val="0"/>
        <w:autoSpaceDN w:val="0"/>
        <w:adjustRightInd w:val="0"/>
        <w:spacing w:after="0" w:line="240" w:lineRule="auto"/>
        <w:ind w:firstLine="709"/>
        <w:jc w:val="both"/>
        <w:outlineLvl w:val="2"/>
        <w:rPr>
          <w:rFonts w:ascii="Times New Roman" w:hAnsi="Times New Roman"/>
          <w:sz w:val="28"/>
          <w:szCs w:val="28"/>
          <w:lang w:eastAsia="en-US"/>
        </w:rPr>
      </w:pPr>
      <w:r>
        <w:rPr>
          <w:rFonts w:ascii="Times New Roman" w:hAnsi="Times New Roman"/>
          <w:sz w:val="28"/>
          <w:szCs w:val="28"/>
        </w:rPr>
        <w:t xml:space="preserve">- Конституцией Российской Федерации (Российская газета, 25.12.1993; </w:t>
      </w:r>
      <w:r>
        <w:rPr>
          <w:rFonts w:ascii="Times New Roman" w:hAnsi="Times New Roman"/>
          <w:sz w:val="28"/>
          <w:szCs w:val="28"/>
          <w:lang w:eastAsia="en-US"/>
        </w:rPr>
        <w:t>Собрание законодательства Российской Федерации, 2009, № 4, ст. 445);</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sz w:val="28"/>
          <w:szCs w:val="28"/>
          <w:lang w:eastAsia="en-US"/>
        </w:rPr>
      </w:pPr>
      <w:r>
        <w:rPr>
          <w:rFonts w:ascii="Times New Roman" w:hAnsi="Times New Roman"/>
          <w:bCs/>
          <w:sz w:val="28"/>
          <w:szCs w:val="28"/>
          <w:lang w:eastAsia="en-US"/>
        </w:rPr>
        <w:t xml:space="preserve">- Федеральным </w:t>
      </w:r>
      <w:hyperlink r:id="rId8" w:history="1">
        <w:r>
          <w:rPr>
            <w:rStyle w:val="a3"/>
            <w:rFonts w:ascii="Times New Roman" w:hAnsi="Times New Roman"/>
            <w:bCs/>
            <w:color w:val="auto"/>
            <w:sz w:val="28"/>
            <w:szCs w:val="28"/>
            <w:u w:val="none"/>
            <w:lang w:eastAsia="en-US"/>
          </w:rPr>
          <w:t>закон</w:t>
        </w:r>
      </w:hyperlink>
      <w:r w:rsidRPr="005E27A0">
        <w:rPr>
          <w:rFonts w:ascii="Times New Roman" w:hAnsi="Times New Roman"/>
          <w:sz w:val="28"/>
          <w:szCs w:val="28"/>
        </w:rPr>
        <w:t>ом</w:t>
      </w:r>
      <w:r>
        <w:rPr>
          <w:rFonts w:ascii="Times New Roman" w:hAnsi="Times New Roman"/>
          <w:bCs/>
          <w:sz w:val="28"/>
          <w:szCs w:val="28"/>
          <w:lang w:eastAsia="en-US"/>
        </w:rPr>
        <w:t xml:space="preserve">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w:t>
      </w:r>
    </w:p>
    <w:p w:rsidR="004046BA" w:rsidRDefault="004046BA" w:rsidP="004046BA">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hyperlink r:id="rId9" w:history="1">
        <w:r>
          <w:rPr>
            <w:rStyle w:val="a3"/>
            <w:rFonts w:ascii="Times New Roman" w:hAnsi="Times New Roman"/>
            <w:color w:val="auto"/>
            <w:sz w:val="28"/>
            <w:szCs w:val="28"/>
            <w:u w:val="none"/>
          </w:rPr>
          <w:t>Федеральным закон</w:t>
        </w:r>
      </w:hyperlink>
      <w:r w:rsidRPr="005E27A0">
        <w:rPr>
          <w:rFonts w:ascii="Times New Roman" w:hAnsi="Times New Roman"/>
          <w:sz w:val="28"/>
          <w:szCs w:val="28"/>
        </w:rPr>
        <w:t>ом</w:t>
      </w:r>
      <w:r>
        <w:rPr>
          <w:rFonts w:ascii="Times New Roman" w:hAnsi="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sz w:val="28"/>
          <w:szCs w:val="28"/>
          <w:lang w:eastAsia="en-US"/>
        </w:rPr>
      </w:pPr>
      <w:r>
        <w:rPr>
          <w:rFonts w:ascii="Times New Roman" w:hAnsi="Times New Roman"/>
          <w:bCs/>
          <w:sz w:val="28"/>
          <w:szCs w:val="28"/>
          <w:lang w:eastAsia="en-US"/>
        </w:rPr>
        <w:t xml:space="preserve">- Федеральным </w:t>
      </w:r>
      <w:hyperlink r:id="rId10" w:history="1">
        <w:r>
          <w:rPr>
            <w:rStyle w:val="a3"/>
            <w:rFonts w:ascii="Times New Roman" w:hAnsi="Times New Roman"/>
            <w:bCs/>
            <w:color w:val="auto"/>
            <w:sz w:val="28"/>
            <w:szCs w:val="28"/>
            <w:u w:val="none"/>
            <w:lang w:eastAsia="en-US"/>
          </w:rPr>
          <w:t>законом</w:t>
        </w:r>
      </w:hyperlink>
      <w:r>
        <w:rPr>
          <w:rFonts w:ascii="Times New Roman" w:hAnsi="Times New Roman"/>
          <w:bCs/>
          <w:sz w:val="28"/>
          <w:szCs w:val="28"/>
          <w:lang w:eastAsia="en-US"/>
        </w:rPr>
        <w:t xml:space="preserve"> от 27.07.2006 № 152-ФЗ «О персональных данных» (Собрание законодательства Российской Федерации, 2006, № 31, ст. 3451; 2009, № 48, ст. 5716; № 52, ст. 6439; 2010, № 27, ст. 3407; № 31, ст. 4173, ст. 4196; № 49, ст. 6409; № 52, ст. 6974);</w:t>
      </w:r>
    </w:p>
    <w:p w:rsidR="004046BA" w:rsidRDefault="004046BA" w:rsidP="004046BA">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 Федеральным </w:t>
      </w:r>
      <w:hyperlink r:id="rId11" w:history="1">
        <w:r>
          <w:rPr>
            <w:rStyle w:val="a3"/>
            <w:rFonts w:ascii="Times New Roman" w:hAnsi="Times New Roman"/>
            <w:color w:val="auto"/>
            <w:sz w:val="28"/>
            <w:szCs w:val="28"/>
            <w:u w:val="none"/>
          </w:rPr>
          <w:t>законом</w:t>
        </w:r>
      </w:hyperlink>
      <w:r>
        <w:rPr>
          <w:rFonts w:ascii="Times New Roman" w:hAnsi="Times New Roman"/>
          <w:sz w:val="28"/>
          <w:szCs w:val="28"/>
        </w:rPr>
        <w:t xml:space="preserve"> от 27.07.2006 № 149-ФЗ «Об информации, информационных технологиях и о защите информации» (Собрание </w:t>
      </w:r>
      <w:r>
        <w:rPr>
          <w:rFonts w:ascii="Times New Roman" w:hAnsi="Times New Roman"/>
          <w:sz w:val="28"/>
          <w:szCs w:val="28"/>
        </w:rPr>
        <w:lastRenderedPageBreak/>
        <w:t>законодательства Российской Федерации, 2006, № 31, ст. 3448; 2010, № 31, ст. 4196; 2011, № 15, ст. 2038);</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sz w:val="28"/>
          <w:szCs w:val="28"/>
          <w:lang w:eastAsia="en-US"/>
        </w:rPr>
      </w:pPr>
      <w:r>
        <w:rPr>
          <w:rFonts w:ascii="Times New Roman" w:hAnsi="Times New Roman"/>
          <w:bCs/>
          <w:sz w:val="28"/>
          <w:szCs w:val="28"/>
          <w:lang w:eastAsia="en-US"/>
        </w:rPr>
        <w:t xml:space="preserve">- Федеральным </w:t>
      </w:r>
      <w:hyperlink r:id="rId12" w:history="1">
        <w:r>
          <w:rPr>
            <w:rStyle w:val="a3"/>
            <w:rFonts w:ascii="Times New Roman" w:hAnsi="Times New Roman"/>
            <w:bCs/>
            <w:color w:val="auto"/>
            <w:sz w:val="28"/>
            <w:szCs w:val="28"/>
            <w:u w:val="none"/>
            <w:lang w:eastAsia="en-US"/>
          </w:rPr>
          <w:t>законом</w:t>
        </w:r>
      </w:hyperlink>
      <w:r>
        <w:rPr>
          <w:rFonts w:ascii="Times New Roman" w:hAnsi="Times New Roman"/>
          <w:bCs/>
          <w:sz w:val="28"/>
          <w:szCs w:val="28"/>
          <w:lang w:eastAsia="en-US"/>
        </w:rPr>
        <w:t xml:space="preserve"> от 27.07.2010 № 210-ФЗ «Об организации предоставления государственных и муниципальных услуг» (Собрание законодательства Российской Федерации, 2010, № 31, ст. 4179; </w:t>
      </w:r>
      <w:r>
        <w:rPr>
          <w:rFonts w:ascii="Times New Roman" w:hAnsi="Times New Roman"/>
          <w:sz w:val="28"/>
          <w:szCs w:val="28"/>
        </w:rPr>
        <w:t>2011, № 15, ст. 2038</w:t>
      </w:r>
      <w:r>
        <w:rPr>
          <w:rFonts w:ascii="Times New Roman" w:hAnsi="Times New Roman"/>
          <w:bCs/>
          <w:sz w:val="28"/>
          <w:szCs w:val="28"/>
          <w:lang w:eastAsia="en-US"/>
        </w:rPr>
        <w:t>);</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sz w:val="28"/>
          <w:szCs w:val="28"/>
          <w:lang w:eastAsia="en-US"/>
        </w:rPr>
      </w:pPr>
      <w:r>
        <w:rPr>
          <w:rFonts w:ascii="Times New Roman" w:hAnsi="Times New Roman"/>
          <w:sz w:val="28"/>
          <w:szCs w:val="28"/>
        </w:rPr>
        <w:t xml:space="preserve">- </w:t>
      </w:r>
      <w:hyperlink r:id="rId13" w:history="1">
        <w:r>
          <w:rPr>
            <w:rStyle w:val="a3"/>
            <w:rFonts w:ascii="Times New Roman" w:hAnsi="Times New Roman"/>
            <w:bCs/>
            <w:color w:val="auto"/>
            <w:sz w:val="28"/>
            <w:szCs w:val="28"/>
            <w:u w:val="none"/>
            <w:lang w:eastAsia="en-US"/>
          </w:rPr>
          <w:t>Законом</w:t>
        </w:r>
      </w:hyperlink>
      <w:r>
        <w:rPr>
          <w:rFonts w:ascii="Times New Roman" w:hAnsi="Times New Roman"/>
          <w:bCs/>
          <w:sz w:val="28"/>
          <w:szCs w:val="28"/>
          <w:lang w:eastAsia="en-US"/>
        </w:rPr>
        <w:t xml:space="preserve"> Российской Федерации от 27.04.1993  № 4866-1 «Об обжаловании в суд действий и решений, нарушающих права и свободы граждан» (Российская газета, 12.05.1993; Собрание законодательства Российской Федерации, 1995, № 51, ст. 4970; 2009, № 7, ст. 772);</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lang w:eastAsia="en-US"/>
        </w:rPr>
        <w:t xml:space="preserve">- </w:t>
      </w:r>
      <w:r>
        <w:rPr>
          <w:rFonts w:ascii="Times New Roman" w:hAnsi="Times New Roman"/>
          <w:sz w:val="28"/>
          <w:szCs w:val="28"/>
        </w:rPr>
        <w:t>Законом Республики Бурятия от 02.07.2007 № 2352-</w:t>
      </w:r>
      <w:r>
        <w:rPr>
          <w:rFonts w:ascii="Times New Roman" w:hAnsi="Times New Roman"/>
          <w:sz w:val="28"/>
          <w:szCs w:val="28"/>
          <w:lang w:val="en-US"/>
        </w:rPr>
        <w:t>III</w:t>
      </w:r>
      <w:r>
        <w:rPr>
          <w:rFonts w:ascii="Times New Roman" w:hAnsi="Times New Roman"/>
          <w:sz w:val="28"/>
          <w:szCs w:val="28"/>
        </w:rPr>
        <w:t xml:space="preserve"> «О дополнительных гарантиях права граждан на обращение в Республике Бурятия» (Собрание законодательства Республики Бурятия, № 6-7, 2007);</w:t>
      </w:r>
    </w:p>
    <w:p w:rsidR="004046BA" w:rsidRDefault="004046BA" w:rsidP="004046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Уставом муниципального образования сельское поселение «Верхнеталецкое», зарегистрированного в Министерстве юстиции  31 июля 2008г  и обнародованного  4 августа 2008 г;</w:t>
      </w:r>
    </w:p>
    <w:p w:rsidR="004046BA" w:rsidRDefault="004046BA" w:rsidP="004046BA">
      <w:pPr>
        <w:pStyle w:val="a4"/>
        <w:widowControl w:val="0"/>
        <w:tabs>
          <w:tab w:val="left" w:pos="0"/>
        </w:tabs>
        <w:suppressAutoHyphens/>
        <w:autoSpaceDE w:val="0"/>
        <w:ind w:right="-63" w:firstLine="709"/>
        <w:jc w:val="both"/>
        <w:rPr>
          <w:szCs w:val="28"/>
        </w:rPr>
      </w:pPr>
      <w:r>
        <w:rPr>
          <w:szCs w:val="28"/>
        </w:rPr>
        <w:t>- Порядком разработки и утверждения административных регламентов предоставления муниципальных услуг муниципального образования сельское поселение «Верхнеталецкое», утверждённого постановлением главы администрации МО СП «Верхнеталецкое» от 23.04.2012г № 29.</w:t>
      </w:r>
    </w:p>
    <w:p w:rsidR="004046BA" w:rsidRDefault="004046BA" w:rsidP="004046BA">
      <w:pPr>
        <w:autoSpaceDE w:val="0"/>
        <w:autoSpaceDN w:val="0"/>
        <w:adjustRightInd w:val="0"/>
        <w:spacing w:after="0" w:line="240" w:lineRule="auto"/>
        <w:ind w:firstLine="709"/>
        <w:jc w:val="both"/>
        <w:rPr>
          <w:rFonts w:ascii="Times New Roman" w:hAnsi="Times New Roman"/>
          <w:sz w:val="28"/>
          <w:szCs w:val="28"/>
        </w:rPr>
      </w:pP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p>
    <w:p w:rsidR="004046BA" w:rsidRDefault="004046BA" w:rsidP="004046BA">
      <w:pPr>
        <w:spacing w:after="0" w:line="240" w:lineRule="auto"/>
        <w:jc w:val="center"/>
        <w:rPr>
          <w:rFonts w:ascii="Times New Roman" w:hAnsi="Times New Roman"/>
          <w:sz w:val="28"/>
          <w:szCs w:val="28"/>
        </w:rPr>
      </w:pPr>
      <w:r>
        <w:rPr>
          <w:rFonts w:ascii="Times New Roman" w:hAnsi="Times New Roman"/>
          <w:b/>
          <w:bCs/>
          <w:sz w:val="28"/>
          <w:szCs w:val="28"/>
        </w:rPr>
        <w:t>2.6. Исчерпывающий перечень документов,</w:t>
      </w:r>
    </w:p>
    <w:p w:rsidR="004046BA" w:rsidRDefault="004046BA" w:rsidP="004046BA">
      <w:pPr>
        <w:spacing w:after="0" w:line="240" w:lineRule="auto"/>
        <w:jc w:val="center"/>
        <w:rPr>
          <w:rFonts w:ascii="Times New Roman" w:hAnsi="Times New Roman"/>
          <w:b/>
          <w:bCs/>
          <w:sz w:val="28"/>
          <w:szCs w:val="28"/>
        </w:rPr>
      </w:pPr>
      <w:r>
        <w:rPr>
          <w:rFonts w:ascii="Times New Roman" w:hAnsi="Times New Roman"/>
          <w:b/>
          <w:bCs/>
          <w:sz w:val="28"/>
          <w:szCs w:val="28"/>
        </w:rPr>
        <w:t>необходимых  в соответствии  с нормативными правовыми актами для предоставления муниципальной услуги</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lang w:eastAsia="en-US"/>
        </w:rPr>
      </w:pPr>
    </w:p>
    <w:p w:rsidR="004046BA" w:rsidRDefault="004046BA" w:rsidP="004046BA">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2.6.1. Основанием для предоставления муниципальной услуги является поступившее в Администрацию сельского поселения обращение гражданина, а также письменное или устное обращение гражданина с просьбой о личном приеме.</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r>
        <w:rPr>
          <w:rFonts w:ascii="Times New Roman" w:hAnsi="Times New Roman"/>
          <w:sz w:val="28"/>
          <w:szCs w:val="28"/>
          <w:lang w:eastAsia="en-US"/>
        </w:rPr>
        <w:t>2.6.2. Письменное обращение гражданина в обязательном порядке должно содержать наименование Администрации сельского поселения ,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уведомление о переадресации обращения, излагает суть предложения, заявления или жалобы, ставит личную подпись и дату.</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r>
        <w:rPr>
          <w:rFonts w:ascii="Times New Roman" w:hAnsi="Times New Roman"/>
          <w:sz w:val="28"/>
          <w:szCs w:val="28"/>
          <w:lang w:eastAsia="en-US"/>
        </w:rPr>
        <w:t xml:space="preserve">В случае необходимости подтверждения своих доводов гражданин прилагает к письменному обращению документы и материалы, либо их копии. </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r>
        <w:rPr>
          <w:rFonts w:ascii="Times New Roman" w:hAnsi="Times New Roman"/>
          <w:sz w:val="28"/>
          <w:szCs w:val="28"/>
          <w:lang w:eastAsia="en-US"/>
        </w:rPr>
        <w:t xml:space="preserve">2.6.3. Обращение гражданина в форме электронного документа в обязательном порядке должно содержать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w:t>
      </w:r>
      <w:r>
        <w:rPr>
          <w:rFonts w:ascii="Times New Roman" w:hAnsi="Times New Roman"/>
          <w:sz w:val="28"/>
          <w:szCs w:val="28"/>
          <w:lang w:eastAsia="en-US"/>
        </w:rPr>
        <w:lastRenderedPageBreak/>
        <w:t xml:space="preserve">документы и материалы в электронной форме либо направить указанные документы и материалы или их копии в письменной форме. </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sz w:val="28"/>
          <w:szCs w:val="28"/>
          <w:lang w:eastAsia="en-US"/>
        </w:rPr>
        <w:t>2.6.4. На личном приеме  должностным лицом Администрации сельского поселения гражданин предъявляет документ, удостоверяющий его личность, и излагает содержание своего устного обращения.</w:t>
      </w:r>
      <w:r>
        <w:rPr>
          <w:rFonts w:ascii="Times New Roman" w:hAnsi="Times New Roman"/>
          <w:b/>
          <w:sz w:val="28"/>
          <w:szCs w:val="28"/>
        </w:rPr>
        <w:t xml:space="preserve"> </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представлении муниципальной услуги</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p>
    <w:p w:rsidR="004046BA" w:rsidRDefault="004046BA" w:rsidP="004046BA">
      <w:pPr>
        <w:autoSpaceDE w:val="0"/>
        <w:autoSpaceDN w:val="0"/>
        <w:adjustRightInd w:val="0"/>
        <w:spacing w:after="0" w:line="240" w:lineRule="auto"/>
        <w:ind w:firstLine="709"/>
        <w:outlineLvl w:val="1"/>
        <w:rPr>
          <w:rFonts w:ascii="Times New Roman" w:hAnsi="Times New Roman"/>
          <w:sz w:val="28"/>
          <w:szCs w:val="28"/>
        </w:rPr>
      </w:pPr>
      <w:r>
        <w:rPr>
          <w:rFonts w:ascii="Times New Roman" w:hAnsi="Times New Roman"/>
          <w:sz w:val="28"/>
          <w:szCs w:val="28"/>
        </w:rPr>
        <w:t xml:space="preserve">Перечень документов не предусмотрен. </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p>
    <w:p w:rsidR="004046BA" w:rsidRDefault="004046BA" w:rsidP="004046BA">
      <w:pPr>
        <w:tabs>
          <w:tab w:val="left" w:pos="567"/>
          <w:tab w:val="left" w:pos="709"/>
          <w:tab w:val="left" w:pos="1080"/>
          <w:tab w:val="left" w:pos="1440"/>
          <w:tab w:val="left" w:pos="8820"/>
        </w:tabs>
        <w:spacing w:after="0" w:line="240" w:lineRule="auto"/>
        <w:jc w:val="center"/>
        <w:rPr>
          <w:rFonts w:ascii="Times New Roman" w:hAnsi="Times New Roman"/>
          <w:b/>
          <w:sz w:val="28"/>
          <w:szCs w:val="28"/>
        </w:rPr>
      </w:pPr>
      <w:r>
        <w:rPr>
          <w:rFonts w:ascii="Times New Roman" w:hAnsi="Times New Roman"/>
          <w:b/>
          <w:bCs/>
          <w:sz w:val="28"/>
          <w:szCs w:val="28"/>
        </w:rPr>
        <w:t xml:space="preserve">2.8. </w:t>
      </w:r>
      <w:r>
        <w:rPr>
          <w:rFonts w:ascii="Times New Roman" w:hAnsi="Times New Roman"/>
          <w:b/>
          <w:sz w:val="28"/>
          <w:szCs w:val="28"/>
        </w:rPr>
        <w:t xml:space="preserve"> Недопущение требования от заявителя представления документов, информации, не предусмотренных нормативными правовыми актами, регулирующими предоставление муниципальной услуги </w:t>
      </w:r>
    </w:p>
    <w:p w:rsidR="004046BA" w:rsidRDefault="004046BA" w:rsidP="004046BA">
      <w:pPr>
        <w:widowControl w:val="0"/>
        <w:shd w:val="clear" w:color="auto" w:fill="FFFFFF"/>
        <w:tabs>
          <w:tab w:val="left" w:pos="55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При предоставлении муниципальной услуги ответственный исполнитель не вправе запрашивать у Заявителей:</w:t>
      </w:r>
    </w:p>
    <w:p w:rsidR="004046BA" w:rsidRDefault="004046BA" w:rsidP="004046BA">
      <w:pPr>
        <w:pStyle w:val="ConsPlusNormal"/>
        <w:numPr>
          <w:ilvl w:val="0"/>
          <w:numId w:val="5"/>
        </w:numPr>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не предусмотренных настоящим регламентом, регулирующим предоставление муниципальной услуги;</w:t>
      </w:r>
    </w:p>
    <w:p w:rsidR="004046BA" w:rsidRDefault="004046BA" w:rsidP="004046BA">
      <w:pPr>
        <w:pStyle w:val="ConsPlusNormal"/>
        <w:numPr>
          <w:ilvl w:val="0"/>
          <w:numId w:val="5"/>
        </w:numPr>
        <w:ind w:left="709" w:hanging="283"/>
        <w:jc w:val="both"/>
        <w:rPr>
          <w:rFonts w:ascii="Times New Roman" w:hAnsi="Times New Roman" w:cs="Times New Roman"/>
          <w:sz w:val="28"/>
          <w:szCs w:val="28"/>
        </w:rPr>
      </w:pPr>
      <w:r>
        <w:rPr>
          <w:rFonts w:ascii="Times New Roman" w:hAnsi="Times New Roman" w:cs="Times New Roman"/>
          <w:sz w:val="28"/>
          <w:szCs w:val="28"/>
        </w:rPr>
        <w:t>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4046BA" w:rsidRDefault="004046BA" w:rsidP="004046BA">
      <w:pPr>
        <w:autoSpaceDE w:val="0"/>
        <w:autoSpaceDN w:val="0"/>
        <w:adjustRightInd w:val="0"/>
        <w:spacing w:after="0" w:line="240" w:lineRule="auto"/>
        <w:ind w:firstLine="540"/>
        <w:jc w:val="both"/>
        <w:outlineLvl w:val="1"/>
        <w:rPr>
          <w:rFonts w:ascii="Times New Roman" w:hAnsi="Times New Roman"/>
          <w:sz w:val="28"/>
          <w:szCs w:val="28"/>
        </w:rPr>
      </w:pPr>
    </w:p>
    <w:p w:rsidR="004046BA" w:rsidRDefault="004046BA" w:rsidP="004046BA">
      <w:pPr>
        <w:autoSpaceDE w:val="0"/>
        <w:autoSpaceDN w:val="0"/>
        <w:adjustRightInd w:val="0"/>
        <w:spacing w:after="0" w:line="240" w:lineRule="auto"/>
        <w:ind w:firstLine="709"/>
        <w:outlineLvl w:val="1"/>
        <w:rPr>
          <w:rFonts w:ascii="Times New Roman" w:hAnsi="Times New Roman"/>
          <w:sz w:val="28"/>
          <w:szCs w:val="28"/>
        </w:rPr>
      </w:pP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2.9. Исчерпывающий перечень оснований для отказа</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 xml:space="preserve"> в приеме документов, необходимых для предоставления </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муниципальной услуги</w:t>
      </w:r>
    </w:p>
    <w:p w:rsidR="004046BA" w:rsidRDefault="004046BA" w:rsidP="004046BA">
      <w:pPr>
        <w:autoSpaceDE w:val="0"/>
        <w:autoSpaceDN w:val="0"/>
        <w:adjustRightInd w:val="0"/>
        <w:spacing w:after="0" w:line="240" w:lineRule="auto"/>
        <w:jc w:val="center"/>
        <w:outlineLvl w:val="1"/>
        <w:rPr>
          <w:rFonts w:ascii="Times New Roman" w:hAnsi="Times New Roman"/>
          <w:b/>
          <w:sz w:val="28"/>
          <w:szCs w:val="28"/>
        </w:rPr>
      </w:pPr>
    </w:p>
    <w:p w:rsidR="004046BA" w:rsidRDefault="004046BA" w:rsidP="004046BA">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Оснований для отказа в приеме документов, необходимых для предоставления муниципальной услуги не предусмотрено.</w:t>
      </w:r>
    </w:p>
    <w:p w:rsidR="004046BA" w:rsidRDefault="004046BA" w:rsidP="004046BA">
      <w:pPr>
        <w:autoSpaceDE w:val="0"/>
        <w:autoSpaceDN w:val="0"/>
        <w:adjustRightInd w:val="0"/>
        <w:spacing w:after="0" w:line="240" w:lineRule="auto"/>
        <w:ind w:firstLine="567"/>
        <w:jc w:val="both"/>
        <w:rPr>
          <w:rFonts w:ascii="Times New Roman" w:hAnsi="Times New Roman"/>
          <w:sz w:val="28"/>
          <w:szCs w:val="28"/>
          <w:lang w:eastAsia="en-US"/>
        </w:rPr>
      </w:pP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rPr>
      </w:pPr>
      <w:r>
        <w:rPr>
          <w:rFonts w:ascii="Times New Roman" w:hAnsi="Times New Roman"/>
          <w:b/>
          <w:sz w:val="28"/>
          <w:szCs w:val="28"/>
          <w:lang w:eastAsia="en-US"/>
        </w:rPr>
        <w:t xml:space="preserve">2.10. </w:t>
      </w:r>
      <w:r>
        <w:rPr>
          <w:rFonts w:ascii="Times New Roman" w:hAnsi="Times New Roman"/>
          <w:b/>
          <w:sz w:val="28"/>
          <w:szCs w:val="28"/>
        </w:rPr>
        <w:t>Исчерпывающий перечень оснований для приостановления или отказа</w:t>
      </w:r>
    </w:p>
    <w:p w:rsidR="004046BA" w:rsidRDefault="004046BA" w:rsidP="004046BA">
      <w:pPr>
        <w:autoSpaceDE w:val="0"/>
        <w:autoSpaceDN w:val="0"/>
        <w:adjustRightInd w:val="0"/>
        <w:spacing w:after="0" w:line="240" w:lineRule="auto"/>
        <w:jc w:val="center"/>
        <w:outlineLvl w:val="2"/>
        <w:rPr>
          <w:rFonts w:ascii="Times New Roman" w:hAnsi="Times New Roman"/>
          <w:b/>
          <w:color w:val="FF0000"/>
          <w:sz w:val="28"/>
          <w:szCs w:val="28"/>
        </w:rPr>
      </w:pPr>
      <w:r>
        <w:rPr>
          <w:rFonts w:ascii="Times New Roman" w:hAnsi="Times New Roman"/>
          <w:b/>
          <w:sz w:val="28"/>
          <w:szCs w:val="28"/>
        </w:rPr>
        <w:t>в предоставлении муниципальной услуги</w:t>
      </w:r>
    </w:p>
    <w:p w:rsidR="004046BA" w:rsidRDefault="004046BA" w:rsidP="004046BA">
      <w:pPr>
        <w:autoSpaceDE w:val="0"/>
        <w:autoSpaceDN w:val="0"/>
        <w:adjustRightInd w:val="0"/>
        <w:spacing w:after="0" w:line="240" w:lineRule="auto"/>
        <w:ind w:firstLine="567"/>
        <w:jc w:val="both"/>
        <w:rPr>
          <w:rFonts w:ascii="Times New Roman" w:hAnsi="Times New Roman"/>
          <w:sz w:val="28"/>
          <w:szCs w:val="28"/>
          <w:lang w:eastAsia="en-US"/>
        </w:rPr>
      </w:pPr>
    </w:p>
    <w:p w:rsidR="004046BA" w:rsidRDefault="004046BA" w:rsidP="004046BA">
      <w:pPr>
        <w:autoSpaceDE w:val="0"/>
        <w:autoSpaceDN w:val="0"/>
        <w:adjustRightInd w:val="0"/>
        <w:spacing w:after="0" w:line="240" w:lineRule="auto"/>
        <w:jc w:val="both"/>
        <w:outlineLvl w:val="2"/>
        <w:rPr>
          <w:rFonts w:ascii="Times New Roman" w:hAnsi="Times New Roman"/>
          <w:sz w:val="28"/>
          <w:szCs w:val="28"/>
          <w:lang w:eastAsia="en-US"/>
        </w:rPr>
      </w:pPr>
      <w:r>
        <w:rPr>
          <w:rFonts w:ascii="Times New Roman" w:hAnsi="Times New Roman"/>
          <w:sz w:val="28"/>
          <w:szCs w:val="28"/>
          <w:lang w:eastAsia="en-US"/>
        </w:rPr>
        <w:lastRenderedPageBreak/>
        <w:tab/>
        <w:t>2.10.1. Основания для приостановления предоставления муниципальной услуги отсутствуют.</w:t>
      </w:r>
    </w:p>
    <w:p w:rsidR="004046BA" w:rsidRDefault="004046BA" w:rsidP="004046BA">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lang w:eastAsia="en-US"/>
        </w:rPr>
        <w:tab/>
        <w:t>2.10.2. О</w:t>
      </w:r>
      <w:r>
        <w:rPr>
          <w:rFonts w:ascii="Times New Roman" w:hAnsi="Times New Roman"/>
          <w:sz w:val="28"/>
          <w:szCs w:val="28"/>
        </w:rPr>
        <w:t>снования для отказа в предоставлении муниципальной услуги:</w:t>
      </w:r>
    </w:p>
    <w:p w:rsidR="004046BA" w:rsidRDefault="004046BA" w:rsidP="004046BA">
      <w:pPr>
        <w:pStyle w:val="1"/>
        <w:numPr>
          <w:ilvl w:val="0"/>
          <w:numId w:val="6"/>
        </w:numPr>
        <w:spacing w:after="0" w:line="240" w:lineRule="auto"/>
        <w:ind w:left="0" w:firstLine="1080"/>
        <w:jc w:val="both"/>
        <w:rPr>
          <w:rFonts w:ascii="Times New Roman" w:hAnsi="Times New Roman"/>
          <w:sz w:val="28"/>
          <w:szCs w:val="28"/>
        </w:rPr>
      </w:pPr>
      <w:r>
        <w:rPr>
          <w:rFonts w:ascii="Times New Roman" w:hAnsi="Times New Roman"/>
          <w:sz w:val="28"/>
          <w:szCs w:val="28"/>
        </w:rPr>
        <w:t>в письменном обращении не указаны: фамилия гражданина, направившего обращение, его почтовый адрес, по которому должен быть направлен ответ;</w:t>
      </w:r>
    </w:p>
    <w:p w:rsidR="004046BA" w:rsidRDefault="004046BA" w:rsidP="004046BA">
      <w:pPr>
        <w:pStyle w:val="1"/>
        <w:numPr>
          <w:ilvl w:val="0"/>
          <w:numId w:val="6"/>
        </w:numPr>
        <w:autoSpaceDE w:val="0"/>
        <w:autoSpaceDN w:val="0"/>
        <w:adjustRightInd w:val="0"/>
        <w:spacing w:after="0" w:line="240" w:lineRule="auto"/>
        <w:ind w:left="0" w:firstLine="1080"/>
        <w:jc w:val="both"/>
        <w:rPr>
          <w:rFonts w:ascii="Times New Roman" w:hAnsi="Times New Roman"/>
          <w:sz w:val="28"/>
          <w:szCs w:val="28"/>
        </w:rPr>
      </w:pPr>
      <w:r>
        <w:rPr>
          <w:rFonts w:ascii="Times New Roman" w:hAnsi="Times New Roman"/>
          <w:sz w:val="28"/>
          <w:szCs w:val="28"/>
        </w:rPr>
        <w:t>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том числе, если в письменном обращении не указаны фамилия гражданина, направившего обращение, и почтовый адрес, по которому должен быть направлен ответ);</w:t>
      </w:r>
    </w:p>
    <w:p w:rsidR="004046BA" w:rsidRDefault="004046BA" w:rsidP="004046BA">
      <w:pPr>
        <w:pStyle w:val="1"/>
        <w:numPr>
          <w:ilvl w:val="0"/>
          <w:numId w:val="6"/>
        </w:numPr>
        <w:autoSpaceDE w:val="0"/>
        <w:autoSpaceDN w:val="0"/>
        <w:adjustRightInd w:val="0"/>
        <w:spacing w:after="0" w:line="240" w:lineRule="auto"/>
        <w:ind w:left="0" w:firstLine="1080"/>
        <w:jc w:val="both"/>
        <w:rPr>
          <w:rFonts w:ascii="Times New Roman" w:hAnsi="Times New Roman"/>
          <w:sz w:val="28"/>
          <w:szCs w:val="28"/>
        </w:rPr>
      </w:pPr>
      <w:r>
        <w:rPr>
          <w:rFonts w:ascii="Times New Roman" w:hAnsi="Times New Roman"/>
          <w:sz w:val="28"/>
          <w:szCs w:val="28"/>
        </w:rPr>
        <w:t>текст письменного обращения не поддается прочтению, оно не подлежит направлению на рассмотрение,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046BA" w:rsidRDefault="004046BA" w:rsidP="004046BA">
      <w:pPr>
        <w:pStyle w:val="1"/>
        <w:numPr>
          <w:ilvl w:val="0"/>
          <w:numId w:val="6"/>
        </w:numPr>
        <w:autoSpaceDE w:val="0"/>
        <w:autoSpaceDN w:val="0"/>
        <w:adjustRightInd w:val="0"/>
        <w:spacing w:after="0" w:line="240" w:lineRule="auto"/>
        <w:ind w:left="0" w:firstLine="1080"/>
        <w:jc w:val="both"/>
        <w:rPr>
          <w:rFonts w:ascii="Times New Roman" w:hAnsi="Times New Roman"/>
          <w:sz w:val="28"/>
          <w:szCs w:val="28"/>
        </w:rPr>
      </w:pPr>
      <w:r>
        <w:rPr>
          <w:rFonts w:ascii="Times New Roman" w:hAnsi="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046BA" w:rsidRDefault="004046BA" w:rsidP="004046BA">
      <w:pPr>
        <w:pStyle w:val="1"/>
        <w:numPr>
          <w:ilvl w:val="0"/>
          <w:numId w:val="6"/>
        </w:numPr>
        <w:autoSpaceDE w:val="0"/>
        <w:autoSpaceDN w:val="0"/>
        <w:adjustRightInd w:val="0"/>
        <w:spacing w:after="0" w:line="240" w:lineRule="auto"/>
        <w:ind w:left="0" w:firstLine="1080"/>
        <w:jc w:val="both"/>
        <w:rPr>
          <w:rFonts w:ascii="Times New Roman" w:hAnsi="Times New Roman"/>
          <w:sz w:val="28"/>
          <w:szCs w:val="28"/>
        </w:rPr>
      </w:pPr>
      <w:r>
        <w:rPr>
          <w:rFonts w:ascii="Times New Roman" w:hAnsi="Times New Roman"/>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046BA" w:rsidRDefault="004046BA" w:rsidP="004046BA">
      <w:pPr>
        <w:pStyle w:val="1"/>
        <w:numPr>
          <w:ilvl w:val="0"/>
          <w:numId w:val="6"/>
        </w:numPr>
        <w:autoSpaceDE w:val="0"/>
        <w:autoSpaceDN w:val="0"/>
        <w:adjustRightInd w:val="0"/>
        <w:spacing w:after="0" w:line="240" w:lineRule="auto"/>
        <w:ind w:left="0" w:firstLine="1080"/>
        <w:jc w:val="both"/>
        <w:rPr>
          <w:rFonts w:ascii="Times New Roman" w:hAnsi="Times New Roman"/>
          <w:sz w:val="28"/>
          <w:szCs w:val="28"/>
        </w:rPr>
      </w:pPr>
      <w:r>
        <w:rPr>
          <w:rFonts w:ascii="Times New Roman" w:hAnsi="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с одновременным уведомлением гражданина, направившего обращение, о недопустимости злоупотребления правом;</w:t>
      </w:r>
    </w:p>
    <w:p w:rsidR="004046BA" w:rsidRDefault="004046BA" w:rsidP="004046BA">
      <w:pPr>
        <w:pStyle w:val="1"/>
        <w:numPr>
          <w:ilvl w:val="0"/>
          <w:numId w:val="6"/>
        </w:numPr>
        <w:autoSpaceDE w:val="0"/>
        <w:autoSpaceDN w:val="0"/>
        <w:adjustRightInd w:val="0"/>
        <w:spacing w:line="240" w:lineRule="auto"/>
        <w:ind w:left="0" w:firstLine="1080"/>
        <w:jc w:val="both"/>
        <w:rPr>
          <w:rFonts w:ascii="Times New Roman" w:hAnsi="Times New Roman"/>
          <w:sz w:val="28"/>
          <w:szCs w:val="28"/>
        </w:rPr>
      </w:pPr>
      <w:r>
        <w:rPr>
          <w:rFonts w:ascii="Times New Roman" w:hAnsi="Times New Roman"/>
          <w:sz w:val="28"/>
          <w:szCs w:val="28"/>
        </w:rPr>
        <w:t xml:space="preserve">в письменном обращении гражданина содержится вопрос, на который ему многократно давались письменные ответы по существу в связи с ранее направляемыми в Администрацию сельского поселения обращениями, и при этом в обращении не приводятся новые доводы или обстоятельства. </w:t>
      </w: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r>
        <w:rPr>
          <w:rFonts w:ascii="Times New Roman" w:hAnsi="Times New Roman"/>
          <w:b/>
          <w:sz w:val="28"/>
          <w:szCs w:val="28"/>
          <w:lang w:eastAsia="en-US"/>
        </w:rPr>
        <w:t xml:space="preserve">2.11. Перечень услуг, которые являются необходимыми </w:t>
      </w: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r>
        <w:rPr>
          <w:rFonts w:ascii="Times New Roman" w:hAnsi="Times New Roman"/>
          <w:b/>
          <w:sz w:val="28"/>
          <w:szCs w:val="28"/>
          <w:lang w:eastAsia="en-US"/>
        </w:rPr>
        <w:t>и обязательными для предоставления муниципальной услуги</w:t>
      </w: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p>
    <w:p w:rsidR="004046BA" w:rsidRDefault="004046BA" w:rsidP="004046BA">
      <w:pPr>
        <w:autoSpaceDE w:val="0"/>
        <w:autoSpaceDN w:val="0"/>
        <w:adjustRightInd w:val="0"/>
        <w:spacing w:line="240" w:lineRule="auto"/>
        <w:ind w:firstLine="567"/>
        <w:jc w:val="both"/>
        <w:outlineLvl w:val="2"/>
        <w:rPr>
          <w:rFonts w:ascii="Times New Roman" w:hAnsi="Times New Roman"/>
          <w:sz w:val="28"/>
          <w:szCs w:val="28"/>
          <w:lang w:eastAsia="en-US"/>
        </w:rPr>
      </w:pPr>
      <w:r>
        <w:rPr>
          <w:rFonts w:ascii="Times New Roman" w:hAnsi="Times New Roman"/>
          <w:sz w:val="28"/>
          <w:szCs w:val="28"/>
          <w:lang w:eastAsia="en-US"/>
        </w:rPr>
        <w:t xml:space="preserve">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046BA" w:rsidRDefault="004046BA" w:rsidP="004046BA">
      <w:pPr>
        <w:autoSpaceDE w:val="0"/>
        <w:autoSpaceDN w:val="0"/>
        <w:adjustRightInd w:val="0"/>
        <w:spacing w:line="240" w:lineRule="auto"/>
        <w:ind w:firstLine="567"/>
        <w:jc w:val="both"/>
        <w:outlineLvl w:val="2"/>
        <w:rPr>
          <w:rFonts w:ascii="Times New Roman" w:hAnsi="Times New Roman"/>
          <w:sz w:val="28"/>
          <w:szCs w:val="28"/>
          <w:lang w:eastAsia="en-US"/>
        </w:rPr>
      </w:pP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r>
        <w:rPr>
          <w:rFonts w:ascii="Times New Roman" w:hAnsi="Times New Roman"/>
          <w:b/>
          <w:sz w:val="28"/>
          <w:szCs w:val="28"/>
          <w:lang w:eastAsia="en-US"/>
        </w:rPr>
        <w:lastRenderedPageBreak/>
        <w:t xml:space="preserve">2.12. Порядок, размер и основания взимания государственной пошлины </w:t>
      </w: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r>
        <w:rPr>
          <w:rFonts w:ascii="Times New Roman" w:hAnsi="Times New Roman"/>
          <w:b/>
          <w:sz w:val="28"/>
          <w:szCs w:val="28"/>
          <w:lang w:eastAsia="en-US"/>
        </w:rPr>
        <w:t>или иной платы, взимаемой за предоставление муниципальной услуги</w:t>
      </w: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r>
        <w:rPr>
          <w:rFonts w:ascii="Times New Roman" w:hAnsi="Times New Roman"/>
          <w:sz w:val="28"/>
          <w:szCs w:val="28"/>
          <w:lang w:eastAsia="en-US"/>
        </w:rPr>
        <w:t xml:space="preserve"> Муниципальная услуга предоставляется без взимания государственной пошлины или иной платы.</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r>
        <w:rPr>
          <w:rFonts w:ascii="Times New Roman" w:hAnsi="Times New Roman"/>
          <w:b/>
          <w:sz w:val="28"/>
          <w:szCs w:val="28"/>
          <w:lang w:eastAsia="en-US"/>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046BA" w:rsidRDefault="004046BA" w:rsidP="004046BA">
      <w:pPr>
        <w:autoSpaceDE w:val="0"/>
        <w:autoSpaceDN w:val="0"/>
        <w:adjustRightInd w:val="0"/>
        <w:spacing w:after="0" w:line="240" w:lineRule="auto"/>
        <w:jc w:val="center"/>
        <w:outlineLvl w:val="2"/>
        <w:rPr>
          <w:rFonts w:ascii="Times New Roman" w:hAnsi="Times New Roman"/>
          <w:b/>
          <w:sz w:val="28"/>
          <w:szCs w:val="28"/>
          <w:lang w:eastAsia="en-US"/>
        </w:rPr>
      </w:pP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r>
        <w:rPr>
          <w:rFonts w:ascii="Times New Roman" w:hAnsi="Times New Roman"/>
          <w:sz w:val="28"/>
          <w:szCs w:val="28"/>
          <w:lang w:eastAsia="en-US"/>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4046BA" w:rsidRDefault="004046BA" w:rsidP="004046BA">
      <w:pPr>
        <w:autoSpaceDE w:val="0"/>
        <w:autoSpaceDN w:val="0"/>
        <w:adjustRightInd w:val="0"/>
        <w:spacing w:after="0" w:line="240" w:lineRule="auto"/>
        <w:ind w:firstLine="567"/>
        <w:jc w:val="both"/>
        <w:outlineLvl w:val="2"/>
        <w:rPr>
          <w:rFonts w:ascii="Times New Roman" w:hAnsi="Times New Roman"/>
          <w:sz w:val="28"/>
          <w:szCs w:val="28"/>
          <w:lang w:eastAsia="en-US"/>
        </w:rPr>
      </w:pPr>
    </w:p>
    <w:p w:rsidR="004046BA" w:rsidRDefault="004046BA" w:rsidP="004046BA">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2.14. Срок и порядок регистрации запроса гражданина о предоставлении муниципальной услуги</w:t>
      </w:r>
    </w:p>
    <w:p w:rsidR="004046BA" w:rsidRDefault="004046BA" w:rsidP="004046BA">
      <w:pPr>
        <w:spacing w:after="0" w:line="240" w:lineRule="auto"/>
        <w:jc w:val="center"/>
        <w:rPr>
          <w:rFonts w:ascii="Times New Roman" w:hAnsi="Times New Roman"/>
          <w:b/>
          <w:sz w:val="28"/>
          <w:szCs w:val="28"/>
          <w:lang w:eastAsia="en-US"/>
        </w:rPr>
      </w:pPr>
    </w:p>
    <w:p w:rsidR="004046BA" w:rsidRDefault="004046BA" w:rsidP="004046BA">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 Все обращения граждан независимо от их формы подлежат регистрации в Журнале регистрации обращений  в </w:t>
      </w:r>
      <w:r>
        <w:rPr>
          <w:rFonts w:ascii="Times New Roman" w:hAnsi="Times New Roman"/>
          <w:sz w:val="28"/>
          <w:szCs w:val="28"/>
        </w:rPr>
        <w:t>течение одного рабочего дня.</w:t>
      </w:r>
    </w:p>
    <w:p w:rsidR="004046BA" w:rsidRDefault="004046BA" w:rsidP="004046BA">
      <w:pPr>
        <w:spacing w:after="0" w:line="240" w:lineRule="auto"/>
        <w:ind w:firstLine="567"/>
        <w:jc w:val="both"/>
        <w:rPr>
          <w:rFonts w:ascii="Times New Roman" w:hAnsi="Times New Roman"/>
          <w:sz w:val="28"/>
          <w:szCs w:val="28"/>
          <w:lang w:eastAsia="en-US"/>
        </w:rPr>
      </w:pPr>
    </w:p>
    <w:p w:rsidR="004046BA" w:rsidRDefault="004046BA" w:rsidP="004046BA">
      <w:pPr>
        <w:pStyle w:val="ConsPlusNormal"/>
        <w:tabs>
          <w:tab w:val="left" w:pos="1080"/>
        </w:tabs>
        <w:ind w:firstLine="0"/>
        <w:jc w:val="center"/>
        <w:outlineLvl w:val="2"/>
        <w:rPr>
          <w:rFonts w:ascii="Times New Roman" w:hAnsi="Times New Roman" w:cs="Times New Roman"/>
          <w:b/>
          <w:sz w:val="28"/>
          <w:szCs w:val="28"/>
        </w:rPr>
      </w:pPr>
      <w:r>
        <w:rPr>
          <w:rFonts w:ascii="Times New Roman" w:hAnsi="Times New Roman" w:cs="Times New Roman"/>
          <w:b/>
          <w:bCs/>
          <w:sz w:val="28"/>
          <w:szCs w:val="28"/>
        </w:rPr>
        <w:t xml:space="preserve">2.15. </w:t>
      </w:r>
      <w:r>
        <w:rPr>
          <w:rFonts w:ascii="Times New Roman" w:hAnsi="Times New Roman" w:cs="Times New Roman"/>
          <w:b/>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муниципальной услуги </w:t>
      </w:r>
    </w:p>
    <w:p w:rsidR="004046BA" w:rsidRDefault="004046BA" w:rsidP="004046BA">
      <w:pPr>
        <w:pStyle w:val="ConsPlusNormal"/>
        <w:tabs>
          <w:tab w:val="left" w:pos="1080"/>
        </w:tabs>
        <w:ind w:firstLine="0"/>
        <w:jc w:val="center"/>
        <w:outlineLvl w:val="2"/>
        <w:rPr>
          <w:rFonts w:ascii="Times New Roman" w:hAnsi="Times New Roman" w:cs="Times New Roman"/>
          <w:b/>
          <w:sz w:val="28"/>
          <w:szCs w:val="28"/>
        </w:rPr>
      </w:pP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3 мест, из них не менее 1 места -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2.15.6.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2.15.7. Места для ожидания должны соответствовать комфортным условиям для заявителей и оптимальным условиям работы должностных лиц.</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 xml:space="preserve">2.15.9.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2.15.10. Прием заявителей осуществляется в служебном кабинете ответственного исполнителя, ведущего прием.</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2.15.11. Кабинеты приема заявителей должны быть оборудованы информационными табличками с указанием:</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а) номера кабинета;</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б) фамилии, имени, отчества и должности лица, ведущего прием.</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2.15.12. Места для приема заявителей должны быть снабжены стулом, местом для письма и раскладки документов.</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Заявителям должна быть предоставлена возможность копирования документов.</w:t>
      </w:r>
    </w:p>
    <w:p w:rsidR="004046BA" w:rsidRDefault="004046BA" w:rsidP="004046BA">
      <w:pPr>
        <w:spacing w:after="0" w:line="240" w:lineRule="auto"/>
        <w:ind w:firstLine="851"/>
        <w:jc w:val="both"/>
        <w:rPr>
          <w:rFonts w:ascii="Times New Roman" w:hAnsi="Times New Roman"/>
          <w:sz w:val="28"/>
          <w:szCs w:val="28"/>
        </w:rPr>
      </w:pPr>
      <w:r>
        <w:rPr>
          <w:rFonts w:ascii="Times New Roman" w:hAnsi="Times New Roman"/>
          <w:sz w:val="28"/>
          <w:szCs w:val="28"/>
        </w:rPr>
        <w:t>2.15.15.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4046BA" w:rsidRDefault="004046BA" w:rsidP="004046BA">
      <w:pPr>
        <w:spacing w:after="0" w:line="240" w:lineRule="auto"/>
        <w:ind w:firstLine="851"/>
        <w:jc w:val="both"/>
        <w:rPr>
          <w:rFonts w:ascii="Times New Roman" w:hAnsi="Times New Roman"/>
          <w:sz w:val="28"/>
          <w:szCs w:val="28"/>
        </w:rPr>
      </w:pPr>
    </w:p>
    <w:p w:rsidR="004046BA" w:rsidRDefault="004046BA" w:rsidP="004046BA">
      <w:pPr>
        <w:spacing w:line="240" w:lineRule="auto"/>
        <w:jc w:val="center"/>
        <w:rPr>
          <w:rFonts w:ascii="Times New Roman" w:hAnsi="Times New Roman"/>
          <w:b/>
          <w:bCs/>
          <w:sz w:val="28"/>
          <w:szCs w:val="28"/>
        </w:rPr>
      </w:pPr>
      <w:r>
        <w:rPr>
          <w:rFonts w:ascii="Times New Roman" w:hAnsi="Times New Roman"/>
          <w:b/>
          <w:bCs/>
          <w:sz w:val="28"/>
          <w:szCs w:val="28"/>
        </w:rPr>
        <w:t>2.16. Показатели доступности и качества муниципальной услуги</w:t>
      </w:r>
    </w:p>
    <w:p w:rsidR="004046BA" w:rsidRDefault="004046BA" w:rsidP="004046BA">
      <w:pPr>
        <w:pStyle w:val="ConsPlusNormal"/>
        <w:ind w:firstLine="540"/>
        <w:jc w:val="both"/>
        <w:outlineLvl w:val="1"/>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Показателями доступности  и качества муниципальной услуги являются:</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оказание муниципальной услуги в соответствии с требованиями, установленными законодательством Российской Федерации;</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соблюдение стандарта предоставления муниципальной услуги;</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открытый доступ для заявителей и других лиц к информации о порядке и сроках предоставления муниципальной услуги, порядки обжалования действий (бездействия) должностных лиц Администрации;</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 xml:space="preserve">степень информированности граждан о порядке предоставления муниципальной услуги (доступность информации о муниципальной услуге, </w:t>
      </w:r>
      <w:r>
        <w:rPr>
          <w:rFonts w:ascii="Times New Roman" w:hAnsi="Times New Roman"/>
          <w:sz w:val="28"/>
          <w:szCs w:val="28"/>
        </w:rPr>
        <w:lastRenderedPageBreak/>
        <w:t>возможность выбора способа получения информации,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Региональный портал государственных и муниципальных услуг (функций));</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доступность помещений, в которых предоставляется муниципальная услуга, для граждан с ограничениями жизнедеятельности;</w:t>
      </w:r>
    </w:p>
    <w:p w:rsidR="004046BA" w:rsidRDefault="004046BA" w:rsidP="004046BA">
      <w:pPr>
        <w:numPr>
          <w:ilvl w:val="0"/>
          <w:numId w:val="7"/>
        </w:numPr>
        <w:suppressAutoHyphens/>
        <w:autoSpaceDE w:val="0"/>
        <w:autoSpaceDN w:val="0"/>
        <w:adjustRightInd w:val="0"/>
        <w:spacing w:after="0" w:line="240" w:lineRule="auto"/>
        <w:ind w:left="0" w:firstLine="851"/>
        <w:jc w:val="both"/>
        <w:outlineLvl w:val="2"/>
        <w:rPr>
          <w:rFonts w:ascii="Times New Roman" w:hAnsi="Times New Roman"/>
          <w:sz w:val="28"/>
          <w:szCs w:val="28"/>
        </w:rPr>
      </w:pPr>
      <w:r>
        <w:rPr>
          <w:rFonts w:ascii="Times New Roman" w:hAnsi="Times New Roman"/>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4046BA" w:rsidRDefault="004046BA" w:rsidP="004046BA">
      <w:pPr>
        <w:spacing w:after="0" w:line="240" w:lineRule="auto"/>
        <w:rPr>
          <w:rFonts w:ascii="Times New Roman" w:hAnsi="Times New Roman"/>
          <w:b/>
          <w:bCs/>
          <w:sz w:val="28"/>
          <w:szCs w:val="28"/>
        </w:rPr>
      </w:pPr>
    </w:p>
    <w:p w:rsidR="004046BA" w:rsidRDefault="004046BA" w:rsidP="004046BA">
      <w:pPr>
        <w:pStyle w:val="ConsPlusNormal"/>
        <w:ind w:firstLine="540"/>
        <w:jc w:val="center"/>
        <w:rPr>
          <w:rFonts w:ascii="Times New Roman" w:hAnsi="Times New Roman"/>
          <w:b/>
          <w:sz w:val="28"/>
          <w:szCs w:val="28"/>
        </w:rPr>
      </w:pPr>
      <w:r>
        <w:rPr>
          <w:rFonts w:ascii="Times New Roman" w:hAnsi="Times New Roman"/>
          <w:b/>
          <w:sz w:val="28"/>
          <w:szCs w:val="28"/>
        </w:rPr>
        <w:t>2.17. Предоставление муниципальной услуги в электронном виде</w:t>
      </w:r>
    </w:p>
    <w:p w:rsidR="004046BA" w:rsidRDefault="004046BA" w:rsidP="004046BA">
      <w:pPr>
        <w:pStyle w:val="ConsPlusNormal"/>
        <w:ind w:firstLine="540"/>
        <w:jc w:val="center"/>
        <w:rPr>
          <w:rFonts w:ascii="Times New Roman" w:hAnsi="Times New Roman"/>
          <w:b/>
          <w:sz w:val="28"/>
          <w:szCs w:val="28"/>
        </w:rPr>
      </w:pP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2.15.1. В целях реализации права заявителя, получать муниципальную услугу в электронной форме, Администрация сельского поселения, предоставляющая муниципальную услугу, осуществляет последовательный переход посредством выполнения пяти ключевых этапов.</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Каждый этап перехода регулируется путем внесения соответствующих изменений в настоящий административный регламент.</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2.15.2.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Общая информация об услуге  размещена на официальной Интернет – странице   сельское поселение «Верхнеталецкое» ( адрес Интернет-страницы -  пункт 1.3.1. регламента).</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2.15.3.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 xml:space="preserve">2.15.4.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 </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 xml:space="preserve">Указанная возможность должна быть предоставлена с использованием средств Единого портала государственных и муниципальных услуг. </w:t>
      </w:r>
      <w:r>
        <w:rPr>
          <w:rFonts w:ascii="Times New Roman" w:hAnsi="Times New Roman"/>
          <w:dstrike/>
          <w:sz w:val="28"/>
          <w:szCs w:val="28"/>
        </w:rPr>
        <w:t xml:space="preserve"> </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 xml:space="preserve">2.15.5.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 </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2.15.6. На пятом этапе должна быть реализована возможность предоставления муниципальной услуги  полностью в электронной форме, в том числе получение заявителем результата муниципальной услуги.  </w:t>
      </w:r>
    </w:p>
    <w:p w:rsidR="004046BA" w:rsidRDefault="004046BA" w:rsidP="004046BA">
      <w:pPr>
        <w:pStyle w:val="ConsPlusNormal"/>
        <w:ind w:firstLine="540"/>
        <w:jc w:val="both"/>
        <w:rPr>
          <w:rFonts w:ascii="Times New Roman" w:hAnsi="Times New Roman"/>
          <w:sz w:val="28"/>
          <w:szCs w:val="28"/>
        </w:rPr>
      </w:pPr>
      <w:r>
        <w:rPr>
          <w:rFonts w:ascii="Times New Roman" w:hAnsi="Times New Roman"/>
          <w:sz w:val="28"/>
          <w:szCs w:val="28"/>
        </w:rPr>
        <w:t xml:space="preserve">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 данных).</w:t>
      </w:r>
    </w:p>
    <w:p w:rsidR="004046BA" w:rsidRDefault="004046BA" w:rsidP="004046BA">
      <w:pPr>
        <w:pStyle w:val="ConsPlusNormal"/>
        <w:ind w:firstLine="540"/>
        <w:jc w:val="both"/>
        <w:rPr>
          <w:rFonts w:ascii="Times New Roman" w:hAnsi="Times New Roman"/>
          <w:strike/>
          <w:sz w:val="28"/>
          <w:szCs w:val="28"/>
        </w:rPr>
      </w:pPr>
    </w:p>
    <w:p w:rsidR="004046BA" w:rsidRDefault="004046BA" w:rsidP="004046BA">
      <w:pPr>
        <w:autoSpaceDE w:val="0"/>
        <w:autoSpaceDN w:val="0"/>
        <w:adjustRightInd w:val="0"/>
        <w:spacing w:after="0" w:line="240" w:lineRule="auto"/>
        <w:ind w:firstLine="709"/>
        <w:jc w:val="both"/>
        <w:outlineLvl w:val="2"/>
        <w:rPr>
          <w:rFonts w:ascii="Times New Roman" w:hAnsi="Times New Roman"/>
          <w:sz w:val="28"/>
          <w:szCs w:val="28"/>
          <w:lang w:eastAsia="en-US"/>
        </w:rPr>
      </w:pPr>
    </w:p>
    <w:p w:rsidR="004046BA" w:rsidRDefault="004046BA" w:rsidP="004046B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046BA" w:rsidRDefault="004046BA" w:rsidP="004046BA">
      <w:pPr>
        <w:pStyle w:val="ConsPlusNormal"/>
        <w:ind w:firstLine="540"/>
        <w:jc w:val="center"/>
        <w:rPr>
          <w:rFonts w:ascii="Times New Roman" w:hAnsi="Times New Roman" w:cs="Times New Roman"/>
          <w:b/>
          <w:sz w:val="28"/>
          <w:szCs w:val="28"/>
        </w:rPr>
      </w:pPr>
    </w:p>
    <w:p w:rsidR="004046BA" w:rsidRDefault="004046BA" w:rsidP="004046B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3.1. Исчерпывающий перечень административных процедур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прием и регистрация письменного обращения;</w:t>
      </w:r>
    </w:p>
    <w:p w:rsidR="004046BA" w:rsidRDefault="004046BA" w:rsidP="004046BA">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bCs/>
          <w:iCs/>
          <w:sz w:val="28"/>
          <w:szCs w:val="28"/>
        </w:rPr>
        <w:t xml:space="preserve">- направление письменного обращения на рассмотрение Главе Администрации  сельского поселения </w:t>
      </w:r>
      <w:r>
        <w:rPr>
          <w:rFonts w:ascii="Times New Roman" w:hAnsi="Times New Roman"/>
          <w:sz w:val="28"/>
          <w:szCs w:val="28"/>
        </w:rPr>
        <w:t xml:space="preserve"> для определения исполнителя;</w:t>
      </w:r>
    </w:p>
    <w:p w:rsidR="004046BA" w:rsidRDefault="004046BA" w:rsidP="004046BA">
      <w:pPr>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  </w:t>
      </w:r>
      <w:r>
        <w:rPr>
          <w:rFonts w:ascii="Times New Roman" w:hAnsi="Times New Roman"/>
          <w:bCs/>
          <w:iCs/>
          <w:sz w:val="28"/>
          <w:szCs w:val="28"/>
        </w:rPr>
        <w:t>постановка обращения на контроль и</w:t>
      </w:r>
      <w:r>
        <w:rPr>
          <w:rFonts w:ascii="Times New Roman" w:hAnsi="Times New Roman"/>
          <w:sz w:val="28"/>
          <w:szCs w:val="28"/>
        </w:rPr>
        <w:t xml:space="preserve"> направление обращения в должностным лицам Администрации ( далее – ответственный исполнитель)</w:t>
      </w:r>
      <w:r>
        <w:rPr>
          <w:rFonts w:ascii="Times New Roman" w:hAnsi="Times New Roman"/>
          <w:bCs/>
          <w:iCs/>
          <w:sz w:val="28"/>
          <w:szCs w:val="28"/>
        </w:rPr>
        <w:t xml:space="preserve"> на рассмотрение</w:t>
      </w:r>
      <w:r>
        <w:rPr>
          <w:rFonts w:ascii="Times New Roman" w:hAnsi="Times New Roman"/>
          <w:sz w:val="28"/>
          <w:szCs w:val="28"/>
        </w:rPr>
        <w:t>;</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рассмотрение обращения ответственным исполнителем и принятие по нему решения;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направление ответа на обращение;</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личный прием граждан.</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В случаях, предусмотренных действующим законодательством, обращения граждан о предоставлении муниципальной услуги и иные необходимые для предоставления муниципальной услуги документы могут подаваться в форме электронных документов с использованием сетей связи общего пользования, в том числе посредством:</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портала;</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официального сайта «Хоринского района» на Интерне-странице сельского поселения;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электронной почты Администрации  сельского поселения.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Блок-схема последовательности предоставления муниципальной услуги приводится в Приложении № 1 к Административному регламенту.</w:t>
      </w:r>
    </w:p>
    <w:p w:rsidR="004046BA" w:rsidRDefault="004046BA" w:rsidP="004046BA">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w:t>
      </w:r>
    </w:p>
    <w:p w:rsidR="004046BA" w:rsidRDefault="004046BA" w:rsidP="004046BA">
      <w:pPr>
        <w:tabs>
          <w:tab w:val="left" w:pos="6450"/>
        </w:tabs>
        <w:spacing w:after="0" w:line="240" w:lineRule="auto"/>
        <w:jc w:val="center"/>
        <w:rPr>
          <w:rFonts w:ascii="Times New Roman" w:hAnsi="Times New Roman"/>
          <w:b/>
          <w:sz w:val="28"/>
          <w:szCs w:val="28"/>
        </w:rPr>
      </w:pPr>
      <w:r>
        <w:rPr>
          <w:rFonts w:ascii="Times New Roman" w:hAnsi="Times New Roman"/>
          <w:b/>
          <w:sz w:val="28"/>
          <w:szCs w:val="28"/>
        </w:rPr>
        <w:t>3.2. Прием и регистрация письменного обращения</w:t>
      </w:r>
    </w:p>
    <w:p w:rsidR="004046BA" w:rsidRDefault="004046BA" w:rsidP="004046BA">
      <w:pPr>
        <w:tabs>
          <w:tab w:val="left" w:pos="6450"/>
        </w:tabs>
        <w:spacing w:after="0" w:line="240" w:lineRule="auto"/>
        <w:jc w:val="center"/>
        <w:rPr>
          <w:rFonts w:ascii="Times New Roman" w:hAnsi="Times New Roman"/>
          <w:b/>
          <w:sz w:val="28"/>
          <w:szCs w:val="28"/>
        </w:rPr>
      </w:pPr>
    </w:p>
    <w:p w:rsidR="004046BA" w:rsidRDefault="004046BA" w:rsidP="004046B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3.2.1. Основанием  для  начала  административной  процедуры  приема   и регистрации   обращения  является   личное обращение гражданина  в Администрацию  с обращением и документами, необходимыми для предоставления муниципальной услуги, либо поступление указанных документов в Администрацию  </w:t>
      </w:r>
      <w:r>
        <w:rPr>
          <w:rFonts w:ascii="Times New Roman" w:hAnsi="Times New Roman"/>
          <w:sz w:val="28"/>
          <w:szCs w:val="28"/>
        </w:rPr>
        <w:lastRenderedPageBreak/>
        <w:t>по почте, по информационно-телекоммуникационным сетям общего доступа, в том числе сети Интернет, включая Региональный  портал государственных и муниципальных  услуг, электронной почте в виде электронных документов, подписанных электронной цифровой подписью, а также в ходе личного приёма гражданина главой или должностными лицами сельского поселения.</w:t>
      </w:r>
    </w:p>
    <w:p w:rsidR="004046BA" w:rsidRDefault="004046BA" w:rsidP="004046BA">
      <w:pPr>
        <w:spacing w:after="0" w:line="240" w:lineRule="auto"/>
        <w:jc w:val="both"/>
        <w:rPr>
          <w:rFonts w:ascii="Times New Roman" w:hAnsi="Times New Roman"/>
          <w:sz w:val="28"/>
          <w:szCs w:val="28"/>
        </w:rPr>
      </w:pPr>
      <w:r>
        <w:rPr>
          <w:rFonts w:ascii="Times New Roman" w:hAnsi="Times New Roman"/>
          <w:sz w:val="28"/>
          <w:szCs w:val="28"/>
        </w:rPr>
        <w:t xml:space="preserve">        При поступлении обращения посредством электронных каналов связи, оно распечатывается на бумажном носителе и в дальнейшем работа с ним ведется в установленном порядке аналогично заявлению, полученному на бумажном носителе.</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3.2.2.  </w:t>
      </w:r>
      <w:bookmarkStart w:id="0" w:name="OLE_LINK4"/>
      <w:bookmarkStart w:id="1" w:name="OLE_LINK3"/>
      <w:r>
        <w:rPr>
          <w:rFonts w:ascii="Times New Roman" w:hAnsi="Times New Roman"/>
          <w:sz w:val="28"/>
          <w:szCs w:val="28"/>
        </w:rPr>
        <w:t>Прием обращений осуществляется в общем отделе Администрации  специалистом по делопроизводству.</w:t>
      </w:r>
    </w:p>
    <w:bookmarkEnd w:id="0"/>
    <w:bookmarkEnd w:id="1"/>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3.2.3. Специалистом по делопроизводству проводится проверка правильности адресации корреспонденции, наличие приложений к обращению, в том числе документов, фотографий, просматривается содержание обращения.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3.2.4. Регистрация обращений осуществляется специалистом по делопроизводству в течение одного рабочего дня с даты поступления обращения в Журнале регистрации обращений граждан.</w:t>
      </w:r>
    </w:p>
    <w:p w:rsidR="004046BA" w:rsidRDefault="004046BA" w:rsidP="004046BA">
      <w:pPr>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3.2.5. </w:t>
      </w:r>
      <w:r>
        <w:rPr>
          <w:rFonts w:ascii="Times New Roman" w:hAnsi="Times New Roman"/>
          <w:spacing w:val="2"/>
          <w:sz w:val="28"/>
          <w:szCs w:val="28"/>
        </w:rPr>
        <w:t>Ответственность за соблюдение сроков и надлежащее исполнение настоящей административной процедуры несет специалист по делопроизводству.</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iCs/>
          <w:sz w:val="28"/>
          <w:szCs w:val="28"/>
        </w:rPr>
      </w:pPr>
    </w:p>
    <w:p w:rsidR="004046BA" w:rsidRDefault="004046BA" w:rsidP="004046BA">
      <w:pPr>
        <w:autoSpaceDE w:val="0"/>
        <w:autoSpaceDN w:val="0"/>
        <w:adjustRightInd w:val="0"/>
        <w:spacing w:after="0" w:line="240" w:lineRule="auto"/>
        <w:jc w:val="center"/>
        <w:outlineLvl w:val="2"/>
        <w:rPr>
          <w:rFonts w:ascii="Times New Roman" w:hAnsi="Times New Roman"/>
          <w:b/>
          <w:bCs/>
          <w:iCs/>
          <w:sz w:val="28"/>
          <w:szCs w:val="28"/>
        </w:rPr>
      </w:pPr>
      <w:r>
        <w:rPr>
          <w:rFonts w:ascii="Times New Roman" w:hAnsi="Times New Roman"/>
          <w:b/>
          <w:bCs/>
          <w:iCs/>
          <w:sz w:val="28"/>
          <w:szCs w:val="28"/>
        </w:rPr>
        <w:t xml:space="preserve">3.3. Направление письменного обращения на рассмотрение </w:t>
      </w:r>
    </w:p>
    <w:p w:rsidR="004046BA" w:rsidRDefault="004046BA" w:rsidP="004046BA">
      <w:pPr>
        <w:autoSpaceDE w:val="0"/>
        <w:autoSpaceDN w:val="0"/>
        <w:adjustRightInd w:val="0"/>
        <w:spacing w:after="0" w:line="240" w:lineRule="auto"/>
        <w:jc w:val="center"/>
        <w:outlineLvl w:val="2"/>
        <w:rPr>
          <w:rFonts w:ascii="Times New Roman" w:hAnsi="Times New Roman"/>
          <w:b/>
          <w:bCs/>
          <w:iCs/>
          <w:sz w:val="28"/>
          <w:szCs w:val="28"/>
        </w:rPr>
      </w:pPr>
      <w:r>
        <w:rPr>
          <w:rFonts w:ascii="Times New Roman" w:hAnsi="Times New Roman"/>
          <w:b/>
          <w:sz w:val="28"/>
          <w:szCs w:val="28"/>
        </w:rPr>
        <w:t>Главе Администрации сельского поселения для определения исполнителя</w:t>
      </w:r>
    </w:p>
    <w:p w:rsidR="004046BA" w:rsidRDefault="004046BA" w:rsidP="004046BA">
      <w:pPr>
        <w:autoSpaceDE w:val="0"/>
        <w:autoSpaceDN w:val="0"/>
        <w:adjustRightInd w:val="0"/>
        <w:spacing w:after="0" w:line="240" w:lineRule="auto"/>
        <w:ind w:firstLine="709"/>
        <w:outlineLvl w:val="2"/>
        <w:rPr>
          <w:rFonts w:ascii="Times New Roman" w:hAnsi="Times New Roman"/>
          <w:bCs/>
          <w:iCs/>
          <w:sz w:val="28"/>
          <w:szCs w:val="28"/>
        </w:rPr>
      </w:pPr>
    </w:p>
    <w:p w:rsidR="004046BA" w:rsidRDefault="004046BA" w:rsidP="004046BA">
      <w:pPr>
        <w:autoSpaceDE w:val="0"/>
        <w:autoSpaceDN w:val="0"/>
        <w:adjustRightInd w:val="0"/>
        <w:spacing w:after="0" w:line="240" w:lineRule="auto"/>
        <w:ind w:firstLine="709"/>
        <w:jc w:val="both"/>
        <w:outlineLvl w:val="2"/>
        <w:rPr>
          <w:rFonts w:ascii="Times New Roman" w:hAnsi="Times New Roman"/>
          <w:bCs/>
          <w:iCs/>
          <w:sz w:val="28"/>
          <w:szCs w:val="28"/>
        </w:rPr>
      </w:pPr>
      <w:r>
        <w:rPr>
          <w:rFonts w:ascii="Times New Roman" w:hAnsi="Times New Roman"/>
          <w:bCs/>
          <w:iCs/>
          <w:sz w:val="28"/>
          <w:szCs w:val="28"/>
        </w:rPr>
        <w:t xml:space="preserve">3.3.1. Основанием для начала административной процедуры является передача зарегистрированного обращения </w:t>
      </w:r>
      <w:r>
        <w:rPr>
          <w:rFonts w:ascii="Times New Roman" w:hAnsi="Times New Roman"/>
          <w:sz w:val="28"/>
          <w:szCs w:val="28"/>
        </w:rPr>
        <w:t xml:space="preserve">главе Администрации для определения исполнителя.  </w:t>
      </w:r>
      <w:r>
        <w:rPr>
          <w:rFonts w:ascii="Times New Roman" w:hAnsi="Times New Roman"/>
          <w:spacing w:val="2"/>
          <w:sz w:val="28"/>
          <w:szCs w:val="28"/>
        </w:rPr>
        <w:t xml:space="preserve"> </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iCs/>
          <w:sz w:val="28"/>
          <w:szCs w:val="28"/>
        </w:rPr>
      </w:pPr>
      <w:r>
        <w:rPr>
          <w:rFonts w:ascii="Times New Roman" w:hAnsi="Times New Roman"/>
          <w:bCs/>
          <w:iCs/>
          <w:sz w:val="28"/>
          <w:szCs w:val="28"/>
        </w:rPr>
        <w:t>3.3.2. Глава Администрации в течение  двух дней при определении исполнителя ставит резолюцию на обращении. Резолюция  должна содержать фамилию и инициалы должностного лица,  которому дается поручение, а также  порядок и срок исполнения.</w:t>
      </w:r>
    </w:p>
    <w:p w:rsidR="004046BA" w:rsidRDefault="004046BA" w:rsidP="004046BA">
      <w:pPr>
        <w:autoSpaceDE w:val="0"/>
        <w:autoSpaceDN w:val="0"/>
        <w:adjustRightInd w:val="0"/>
        <w:spacing w:after="0" w:line="240" w:lineRule="auto"/>
        <w:jc w:val="center"/>
        <w:outlineLvl w:val="2"/>
        <w:rPr>
          <w:rFonts w:ascii="Times New Roman" w:hAnsi="Times New Roman"/>
          <w:b/>
          <w:bCs/>
          <w:iCs/>
          <w:sz w:val="28"/>
          <w:szCs w:val="28"/>
        </w:rPr>
      </w:pPr>
    </w:p>
    <w:p w:rsidR="004046BA" w:rsidRDefault="004046BA" w:rsidP="004046BA">
      <w:pPr>
        <w:autoSpaceDE w:val="0"/>
        <w:autoSpaceDN w:val="0"/>
        <w:adjustRightInd w:val="0"/>
        <w:spacing w:line="240" w:lineRule="auto"/>
        <w:jc w:val="center"/>
        <w:outlineLvl w:val="2"/>
        <w:rPr>
          <w:rFonts w:ascii="Times New Roman" w:hAnsi="Times New Roman"/>
          <w:b/>
          <w:bCs/>
          <w:iCs/>
          <w:sz w:val="28"/>
          <w:szCs w:val="28"/>
        </w:rPr>
      </w:pPr>
      <w:r>
        <w:rPr>
          <w:rFonts w:ascii="Times New Roman" w:hAnsi="Times New Roman"/>
          <w:b/>
          <w:bCs/>
          <w:iCs/>
          <w:sz w:val="28"/>
          <w:szCs w:val="28"/>
        </w:rPr>
        <w:t>3.4. Постановка обращения на контроль и н</w:t>
      </w:r>
      <w:r>
        <w:rPr>
          <w:rFonts w:ascii="Times New Roman" w:hAnsi="Times New Roman"/>
          <w:b/>
          <w:sz w:val="28"/>
          <w:szCs w:val="28"/>
        </w:rPr>
        <w:t xml:space="preserve">аправление письменного обращения должностным лицам Администрации </w:t>
      </w:r>
      <w:r>
        <w:rPr>
          <w:rFonts w:ascii="Times New Roman" w:hAnsi="Times New Roman"/>
          <w:b/>
          <w:bCs/>
          <w:iCs/>
          <w:sz w:val="28"/>
          <w:szCs w:val="28"/>
        </w:rPr>
        <w:t xml:space="preserve"> на рассмотрение </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iCs/>
          <w:sz w:val="28"/>
          <w:szCs w:val="28"/>
        </w:rPr>
      </w:pPr>
      <w:r>
        <w:rPr>
          <w:rFonts w:ascii="Times New Roman" w:hAnsi="Times New Roman"/>
          <w:sz w:val="28"/>
          <w:szCs w:val="28"/>
        </w:rPr>
        <w:t xml:space="preserve">3.4.1. Специалист по делопроизводству осуществляет контроль </w:t>
      </w:r>
      <w:r>
        <w:rPr>
          <w:rFonts w:ascii="Times New Roman" w:hAnsi="Times New Roman"/>
          <w:spacing w:val="2"/>
          <w:sz w:val="28"/>
          <w:szCs w:val="28"/>
        </w:rPr>
        <w:t>за соблюдением сроков рассмотрения обращения граждан. В случае неисполнения поручения в срок, специалист по делопроизводству информирует главу Администрации о фактах несвоевременного исполнения контролируемого поручения.</w:t>
      </w:r>
    </w:p>
    <w:p w:rsidR="004046BA" w:rsidRDefault="004046BA" w:rsidP="004046BA">
      <w:pPr>
        <w:autoSpaceDE w:val="0"/>
        <w:autoSpaceDN w:val="0"/>
        <w:adjustRightInd w:val="0"/>
        <w:spacing w:after="0" w:line="240" w:lineRule="auto"/>
        <w:ind w:firstLine="709"/>
        <w:jc w:val="both"/>
        <w:outlineLvl w:val="2"/>
        <w:rPr>
          <w:rFonts w:ascii="Times New Roman" w:hAnsi="Times New Roman"/>
          <w:spacing w:val="2"/>
          <w:sz w:val="28"/>
          <w:szCs w:val="28"/>
        </w:rPr>
      </w:pPr>
      <w:r>
        <w:rPr>
          <w:rFonts w:ascii="Times New Roman" w:hAnsi="Times New Roman"/>
          <w:spacing w:val="2"/>
          <w:sz w:val="28"/>
          <w:szCs w:val="28"/>
        </w:rPr>
        <w:t xml:space="preserve">3.4.2. В обязательном порядке осуществляется контроль за исполнением поручений по повторным обращениям, по обращениям, поступившим от Высшего должностного лица, Правительства Республики Бурятия, Администрации муниципального образования  «Хоринский район», от депутатов всех уровней, а </w:t>
      </w:r>
      <w:r>
        <w:rPr>
          <w:rFonts w:ascii="Times New Roman" w:hAnsi="Times New Roman"/>
          <w:spacing w:val="2"/>
          <w:sz w:val="28"/>
          <w:szCs w:val="28"/>
        </w:rPr>
        <w:lastRenderedPageBreak/>
        <w:t>также по обращениям, в которых приводятся факты нарушения законов, прав граждан, злоупотребления служебным положением должностными лицами, муниципальными служащими Администрации, коррупции.</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iCs/>
          <w:sz w:val="28"/>
          <w:szCs w:val="28"/>
        </w:rPr>
      </w:pPr>
      <w:r>
        <w:rPr>
          <w:rFonts w:ascii="Times New Roman" w:hAnsi="Times New Roman"/>
          <w:bCs/>
          <w:iCs/>
          <w:sz w:val="28"/>
          <w:szCs w:val="28"/>
        </w:rPr>
        <w:t>3.4.3. Обращения с резолюцией Главы Администрации в течение 1 рабочего дня направляются специалистом по делопроизводству исполнителю согласно резолюции для рассмотрения и ответа.</w:t>
      </w:r>
    </w:p>
    <w:p w:rsidR="004046BA" w:rsidRDefault="004046BA" w:rsidP="004046BA">
      <w:pPr>
        <w:autoSpaceDE w:val="0"/>
        <w:autoSpaceDN w:val="0"/>
        <w:adjustRightInd w:val="0"/>
        <w:spacing w:after="0" w:line="240" w:lineRule="auto"/>
        <w:ind w:firstLine="709"/>
        <w:jc w:val="both"/>
        <w:outlineLvl w:val="2"/>
        <w:rPr>
          <w:rFonts w:ascii="Times New Roman" w:hAnsi="Times New Roman"/>
          <w:bCs/>
          <w:iCs/>
          <w:sz w:val="28"/>
          <w:szCs w:val="28"/>
        </w:rPr>
      </w:pPr>
      <w:r>
        <w:rPr>
          <w:rFonts w:ascii="Times New Roman" w:hAnsi="Times New Roman"/>
          <w:bCs/>
          <w:iCs/>
          <w:sz w:val="28"/>
          <w:szCs w:val="28"/>
        </w:rPr>
        <w:t>3.4.4. В случаях, когда поручение дается двум или нескольким должностным лицам, ответственным является исполнитель, указанный в резолюции первым. Ему направляется подлинник обращения и им осуществляется координация работы по подготовке и направлению ответа гражданину. Остальным  исполнителям направляется копия обращения.</w:t>
      </w:r>
    </w:p>
    <w:p w:rsidR="004046BA" w:rsidRDefault="004046BA" w:rsidP="004046BA">
      <w:pPr>
        <w:spacing w:line="240" w:lineRule="auto"/>
        <w:ind w:firstLine="709"/>
        <w:jc w:val="both"/>
        <w:rPr>
          <w:rFonts w:ascii="Times New Roman" w:hAnsi="Times New Roman"/>
          <w:spacing w:val="2"/>
          <w:sz w:val="28"/>
          <w:szCs w:val="28"/>
        </w:rPr>
      </w:pPr>
      <w:r>
        <w:rPr>
          <w:rFonts w:ascii="Times New Roman" w:hAnsi="Times New Roman"/>
          <w:spacing w:val="2"/>
          <w:sz w:val="28"/>
          <w:szCs w:val="28"/>
        </w:rPr>
        <w:t>3.4.5. Ответственность за соблюдение сроков и надлежащее исполнение настоящей административной процедуры несет специалист по делопроизводству.</w:t>
      </w:r>
    </w:p>
    <w:p w:rsidR="004046BA" w:rsidRDefault="004046BA" w:rsidP="004046BA">
      <w:pPr>
        <w:pStyle w:val="1"/>
        <w:spacing w:after="0" w:line="240" w:lineRule="auto"/>
        <w:ind w:left="0"/>
        <w:jc w:val="center"/>
        <w:rPr>
          <w:rFonts w:ascii="Times New Roman" w:hAnsi="Times New Roman"/>
          <w:b/>
          <w:sz w:val="28"/>
          <w:szCs w:val="28"/>
        </w:rPr>
      </w:pPr>
      <w:r>
        <w:rPr>
          <w:rFonts w:ascii="Times New Roman" w:hAnsi="Times New Roman"/>
          <w:b/>
          <w:sz w:val="28"/>
          <w:szCs w:val="28"/>
        </w:rPr>
        <w:t xml:space="preserve">3.5. Рассмотрение обращения ответственным исполнителем </w:t>
      </w:r>
    </w:p>
    <w:p w:rsidR="004046BA" w:rsidRDefault="004046BA" w:rsidP="004046BA">
      <w:pPr>
        <w:pStyle w:val="1"/>
        <w:spacing w:after="0" w:line="240" w:lineRule="auto"/>
        <w:ind w:left="0"/>
        <w:jc w:val="center"/>
        <w:rPr>
          <w:rFonts w:ascii="Times New Roman" w:hAnsi="Times New Roman"/>
          <w:b/>
          <w:sz w:val="28"/>
          <w:szCs w:val="28"/>
        </w:rPr>
      </w:pPr>
      <w:r>
        <w:rPr>
          <w:rFonts w:ascii="Times New Roman" w:hAnsi="Times New Roman"/>
          <w:b/>
          <w:sz w:val="28"/>
          <w:szCs w:val="28"/>
        </w:rPr>
        <w:t>и принятие по нему решения</w:t>
      </w:r>
    </w:p>
    <w:p w:rsidR="004046BA" w:rsidRDefault="004046BA" w:rsidP="004046BA">
      <w:pPr>
        <w:pStyle w:val="1"/>
        <w:spacing w:after="0" w:line="240" w:lineRule="auto"/>
        <w:ind w:left="0"/>
        <w:jc w:val="center"/>
        <w:rPr>
          <w:rFonts w:ascii="Times New Roman" w:hAnsi="Times New Roman"/>
          <w:b/>
          <w:sz w:val="28"/>
          <w:szCs w:val="28"/>
        </w:rPr>
      </w:pP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3.5.1. Основанием для начала административной процедуры является  поступление  обращения</w:t>
      </w:r>
      <w:r>
        <w:rPr>
          <w:rFonts w:ascii="Times New Roman" w:hAnsi="Times New Roman"/>
          <w:bCs/>
          <w:iCs/>
          <w:sz w:val="28"/>
          <w:szCs w:val="28"/>
        </w:rPr>
        <w:t xml:space="preserve"> должностному лицу - исполнителю</w:t>
      </w:r>
      <w:r>
        <w:rPr>
          <w:rFonts w:ascii="Times New Roman" w:hAnsi="Times New Roman"/>
          <w:sz w:val="28"/>
          <w:szCs w:val="28"/>
        </w:rPr>
        <w:t xml:space="preserve">.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По обращениям, указанным в пункте 2.10.2 настоящего Административного регламента, если фамилия и почтовый адрес гражданина поддаются прочтению, исполнителем готовится письменное уведомление (разъяснение) гражданину с обоснованием отказа в рассмотрении обращения по существу вопросов. Уведомление (разъяснение) направляется  на подпись главе Администрации. В ответе на обращение, в котором обжалуется судебное решение, разъясняется </w:t>
      </w:r>
      <w:hyperlink r:id="rId14" w:history="1">
        <w:r>
          <w:rPr>
            <w:rStyle w:val="a3"/>
            <w:rFonts w:ascii="Times New Roman" w:hAnsi="Times New Roman"/>
            <w:color w:val="auto"/>
            <w:sz w:val="28"/>
            <w:szCs w:val="28"/>
            <w:u w:val="none"/>
          </w:rPr>
          <w:t>порядок</w:t>
        </w:r>
      </w:hyperlink>
      <w:r>
        <w:rPr>
          <w:rFonts w:ascii="Times New Roman" w:hAnsi="Times New Roman"/>
          <w:sz w:val="28"/>
          <w:szCs w:val="28"/>
        </w:rPr>
        <w:t xml:space="preserve"> обжалования данного судебного решения. Подписанное должностным лицом уведомление (разъяснение) направляется гражданину. Максимальный срок подготовки и отправки уведомления – 7 дней со дня регистрации обращения.</w:t>
      </w:r>
    </w:p>
    <w:p w:rsidR="004046BA" w:rsidRDefault="004046BA" w:rsidP="004046BA">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3.5.3.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исполнитель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сельского поселения. Исполнитель готовит письмо (уведомление) о безосновательности очередного обращения и о прекращении переписки. Подписанное письмо о прекращении переписки направляется гражданину, направившему обращение в течение  трёх дней. </w:t>
      </w:r>
    </w:p>
    <w:p w:rsidR="004046BA" w:rsidRDefault="004046BA" w:rsidP="004046BA">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3.5.4. В случае если после направления уведомления гражданину о прекращении переписки, по данному вопросу от гражданина снова поступает обращение, исполнитель устанавливает идентичность поднимаемых гражданином </w:t>
      </w:r>
      <w:r>
        <w:rPr>
          <w:rFonts w:ascii="Times New Roman" w:hAnsi="Times New Roman"/>
          <w:sz w:val="28"/>
          <w:szCs w:val="28"/>
        </w:rPr>
        <w:lastRenderedPageBreak/>
        <w:t xml:space="preserve">вопросов тем, по которым ранее переписка была прекращена, проверяет, не приводятся ли новые доводы и (или) обстоятельства. В случае установления идентичности вопросов, изложенных в обращении, исполнитель по согласованию с главой Администрации  готовит служебную записку специалисту по делопроизводству о безосновательности очередного обращения и предложение о направлении его в дело без рассмотрения. К служебной записке прилагаются ранее направленные гражданином в Администрацию сельского поселения обращения по данному вопросу, а также письмо (уведомление) о прекращении переписки. Утвержденное главой Администрации предложение о направлении обращения в дело без рассмотрения, передается в общий отдел для снятия обращения с контроля.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3.5.5.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направляется в государственный орган в соответствии с его компетенцией.</w:t>
      </w:r>
    </w:p>
    <w:p w:rsidR="004046BA" w:rsidRDefault="004046BA" w:rsidP="004046BA">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3.5.6.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5" w:history="1">
        <w:r>
          <w:rPr>
            <w:rStyle w:val="a3"/>
            <w:rFonts w:ascii="Times New Roman" w:hAnsi="Times New Roman"/>
            <w:color w:val="auto"/>
            <w:sz w:val="28"/>
            <w:szCs w:val="28"/>
            <w:u w:val="none"/>
          </w:rPr>
          <w:t>тайну</w:t>
        </w:r>
      </w:hyperlink>
      <w:r>
        <w:rPr>
          <w:rFonts w:ascii="Times New Roman" w:hAnsi="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3.5.7. Если обращение содержит вопросы, решение которых не входит в компетенцию Администрации сельского поселения , обращение в течение 7 дней с даты регистрации обращения направляется в государственный орган, орган местного самоуправления, должностному лицу, к компетенции которых относится рассмотрение вопросов, поставленных в обращении. Гражданин письменно уведомляется о переадресации его обращения.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02.05.2006 № 59-ФЗ «О порядке рассмотрения обращений граждан Российской Федерации»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3.5.8. По обращениям, соответствующим предъявляемым к ним требованиям и принятым к рассмотрению, исполнитель готовит проекты ответов.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3.5.9. В случае необходимости получения дополнительной информации по вопросам, поставленным в обращении, в иных органах государственной власти, в органах местного самоуправления, организациях исполнителем подготавливается запрос.</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pacing w:val="2"/>
          <w:sz w:val="28"/>
          <w:szCs w:val="28"/>
        </w:rPr>
        <w:t>Запрос подписывается главой Администрации и направляется в соответствующий орган государственной власти, орган местного самоуправления или организацию.</w:t>
      </w:r>
      <w:r>
        <w:rPr>
          <w:rFonts w:ascii="Times New Roman" w:hAnsi="Times New Roman"/>
          <w:sz w:val="28"/>
          <w:szCs w:val="28"/>
        </w:rPr>
        <w:t xml:space="preserve"> Срок, в течение которого должна быть представлена информация по запросу,  - не более 15 дней. </w:t>
      </w:r>
    </w:p>
    <w:p w:rsidR="004046BA" w:rsidRDefault="004046BA" w:rsidP="004046BA">
      <w:pPr>
        <w:spacing w:line="240" w:lineRule="auto"/>
        <w:ind w:firstLine="709"/>
        <w:jc w:val="both"/>
        <w:rPr>
          <w:rFonts w:ascii="Times New Roman" w:hAnsi="Times New Roman"/>
          <w:sz w:val="28"/>
          <w:szCs w:val="28"/>
        </w:rPr>
      </w:pPr>
      <w:r>
        <w:rPr>
          <w:rFonts w:ascii="Times New Roman" w:hAnsi="Times New Roman"/>
          <w:sz w:val="28"/>
          <w:szCs w:val="28"/>
        </w:rPr>
        <w:t xml:space="preserve">3.5.10. В случае необходимости получения дополнительной информации у гражданина, направившего обращение, уточнения обстоятельств, изложенных в обращении, исполнитель вправе связаться с гражданином </w:t>
      </w:r>
      <w:r>
        <w:rPr>
          <w:rFonts w:ascii="Times New Roman" w:hAnsi="Times New Roman"/>
          <w:spacing w:val="2"/>
          <w:sz w:val="28"/>
          <w:szCs w:val="28"/>
        </w:rPr>
        <w:t xml:space="preserve">по телефону, факсу, </w:t>
      </w:r>
      <w:r>
        <w:rPr>
          <w:rFonts w:ascii="Times New Roman" w:hAnsi="Times New Roman"/>
          <w:spacing w:val="2"/>
          <w:sz w:val="28"/>
          <w:szCs w:val="28"/>
        </w:rPr>
        <w:lastRenderedPageBreak/>
        <w:t>посредством использования электронных средств связи, почтой и другими способами</w:t>
      </w:r>
      <w:r>
        <w:rPr>
          <w:rFonts w:ascii="Times New Roman" w:hAnsi="Times New Roman"/>
          <w:sz w:val="28"/>
          <w:szCs w:val="28"/>
        </w:rPr>
        <w:t xml:space="preserve"> либо пригласить гражданина на личную беседу.</w:t>
      </w:r>
    </w:p>
    <w:p w:rsidR="004046BA" w:rsidRDefault="004046BA" w:rsidP="004046BA">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3.5.11. В случае отказа гражданина (или неявки при наличии подтверждения о приглашении гражданина предложенным способом в надлежащий срок) ответ на обращение подготавливается по существу рассмотренных вопросов с указанием на то, что имеется недостаточность информации, обусловленная неявкой гражданина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гражданина для всестороннего и полного разрешения вопросов, поставленных в обращении.</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3.5.12. В случае если рассмотрение обращения поручено нескольким исполнителям, исполнитель, указанный в резолюции первым, является главным исполнителем. Главный исполнитель определяет порядок и сроки подготовки ответа на обращение. Главный исполнитель осуществляет контроль полноты подготовки материалов по обращению всеми соисполнителями и соблюдению ими установленных сроков. Главный исполнитель формирует окончательный ответ по обращению при поступлении материалов от соисполнителей.</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3.5.13. Подготовленный по результатам рассмотрения обращения ответ должен соответствовать следующим требованиям:</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содержать конкретную и четкую информацию по всем вопросам, поставленным в обращении;</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содержать дату, регистрационный номер ответа на обращение,  фамилию, инициалы и номер телефона исполнителя.</w:t>
      </w:r>
    </w:p>
    <w:p w:rsidR="004046BA" w:rsidRDefault="004046BA" w:rsidP="004046BA">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3.5.14. Исполнитель несет персональную ответственность за объективность и всесторонность рассмотрения обращения, соблюдение сроков рассмотрения обращения, своевременность представления должностному лицу служебной записки о продлении сроков рассмотрения обращения, содержание подготовленного ответа.</w:t>
      </w:r>
    </w:p>
    <w:p w:rsidR="004046BA" w:rsidRDefault="004046BA" w:rsidP="004046BA">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При рассмотрении обращения несколькими исполнителями ответственность за своевременное и правильное исполнение поручений в равной степени несут все указанные в резолюции исполнители.</w:t>
      </w:r>
    </w:p>
    <w:p w:rsidR="004046BA" w:rsidRDefault="004046BA" w:rsidP="004046BA">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3.5.15. Подготовленный исполнителем ответ передается на подпись должностному лицу. </w:t>
      </w:r>
    </w:p>
    <w:p w:rsidR="004046BA" w:rsidRDefault="004046BA" w:rsidP="004046BA">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3.5.16. Срок подготовки ответа на обращение не может превышать 30 календарных дней с даты регистрации обращения в общем отделе Администрации сельского поселения за исключением случаев, установленных в пункте 2.4.2 настоящего Административного регламента.</w:t>
      </w:r>
    </w:p>
    <w:p w:rsidR="004046BA" w:rsidRDefault="004046BA" w:rsidP="004046BA">
      <w:pPr>
        <w:spacing w:line="240" w:lineRule="auto"/>
        <w:ind w:firstLine="709"/>
        <w:jc w:val="both"/>
        <w:rPr>
          <w:rFonts w:ascii="Times New Roman" w:hAnsi="Times New Roman"/>
          <w:spacing w:val="2"/>
          <w:sz w:val="28"/>
          <w:szCs w:val="28"/>
        </w:rPr>
      </w:pPr>
      <w:r>
        <w:rPr>
          <w:rFonts w:ascii="Times New Roman" w:hAnsi="Times New Roman"/>
          <w:sz w:val="28"/>
          <w:szCs w:val="28"/>
        </w:rPr>
        <w:t xml:space="preserve">3.5.17. </w:t>
      </w:r>
      <w:r>
        <w:rPr>
          <w:rFonts w:ascii="Times New Roman" w:hAnsi="Times New Roman"/>
          <w:spacing w:val="2"/>
          <w:sz w:val="28"/>
          <w:szCs w:val="28"/>
        </w:rPr>
        <w:t>Ответственность за надлежащее исполнение настоящей административной процедуры несёт исполнитель , которому было направлено обращение на рассмотрение.</w:t>
      </w:r>
    </w:p>
    <w:p w:rsidR="004046BA" w:rsidRDefault="004046BA" w:rsidP="004046BA">
      <w:pPr>
        <w:spacing w:line="240" w:lineRule="auto"/>
        <w:jc w:val="center"/>
        <w:rPr>
          <w:rFonts w:ascii="Times New Roman" w:hAnsi="Times New Roman"/>
          <w:b/>
          <w:sz w:val="28"/>
          <w:szCs w:val="28"/>
        </w:rPr>
      </w:pPr>
      <w:r>
        <w:rPr>
          <w:rFonts w:ascii="Times New Roman" w:hAnsi="Times New Roman"/>
          <w:b/>
          <w:sz w:val="28"/>
          <w:szCs w:val="28"/>
        </w:rPr>
        <w:t>3.6. Направление ответа на обращение</w:t>
      </w:r>
    </w:p>
    <w:p w:rsidR="004046BA" w:rsidRDefault="004046BA" w:rsidP="004046BA">
      <w:pPr>
        <w:spacing w:line="240" w:lineRule="auto"/>
        <w:ind w:firstLine="709"/>
        <w:jc w:val="both"/>
        <w:rPr>
          <w:rFonts w:ascii="Times New Roman" w:hAnsi="Times New Roman"/>
          <w:spacing w:val="2"/>
          <w:sz w:val="28"/>
          <w:szCs w:val="28"/>
        </w:rPr>
      </w:pPr>
      <w:r>
        <w:rPr>
          <w:rFonts w:ascii="Times New Roman" w:hAnsi="Times New Roman"/>
          <w:spacing w:val="2"/>
          <w:sz w:val="28"/>
          <w:szCs w:val="28"/>
        </w:rPr>
        <w:lastRenderedPageBreak/>
        <w:t>3.6.1. Подписанный главой Администрации ответ регистрируется специалистом по делопроизводству в течение 1 рабочего дня и направляется гражданину по почтовому адресу, указанному в обращении.</w:t>
      </w:r>
    </w:p>
    <w:p w:rsidR="004046BA" w:rsidRDefault="004046BA" w:rsidP="004046BA">
      <w:pPr>
        <w:autoSpaceDE w:val="0"/>
        <w:autoSpaceDN w:val="0"/>
        <w:adjustRightInd w:val="0"/>
        <w:spacing w:after="0" w:line="240" w:lineRule="auto"/>
        <w:ind w:firstLine="709"/>
        <w:jc w:val="both"/>
        <w:outlineLvl w:val="0"/>
        <w:rPr>
          <w:rFonts w:ascii="Times New Roman" w:hAnsi="Times New Roman"/>
          <w:spacing w:val="2"/>
          <w:sz w:val="28"/>
          <w:szCs w:val="28"/>
        </w:rPr>
      </w:pPr>
      <w:r>
        <w:rPr>
          <w:rFonts w:ascii="Times New Roman" w:hAnsi="Times New Roman"/>
          <w:sz w:val="28"/>
          <w:szCs w:val="28"/>
        </w:rPr>
        <w:t xml:space="preserve">3.6.2. Копия ответа на обращение, поступившее Администрацию сельского поселения в форме электронного документа, направляется по адресу электронной почты, указанному в обращении. Оригинал ответа направляется </w:t>
      </w:r>
      <w:r>
        <w:rPr>
          <w:rFonts w:ascii="Times New Roman" w:hAnsi="Times New Roman"/>
          <w:spacing w:val="2"/>
          <w:sz w:val="28"/>
          <w:szCs w:val="28"/>
        </w:rPr>
        <w:t>по почтовому адресу (при  наличии).</w:t>
      </w:r>
    </w:p>
    <w:p w:rsidR="004046BA" w:rsidRDefault="004046BA" w:rsidP="004046BA">
      <w:pPr>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3.6.3. Датой завершения рассмотрения обращения и снятия с контроля является дата регистрации письменного ответа.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pacing w:val="2"/>
          <w:sz w:val="28"/>
          <w:szCs w:val="28"/>
        </w:rPr>
        <w:t>3.6.4. В случае если в обращении,</w:t>
      </w:r>
      <w:r>
        <w:rPr>
          <w:rFonts w:ascii="Times New Roman" w:hAnsi="Times New Roman"/>
          <w:sz w:val="28"/>
          <w:szCs w:val="28"/>
        </w:rPr>
        <w:t xml:space="preserve"> поступившем в Администрацию сельского поселения, указано согласие на размещение ответа на Интернет-странице сельского поселения, копия ответа на обращение передается для размещения на Интернет-странице сельского поселения в раздел «Обращения граждан».</w:t>
      </w:r>
    </w:p>
    <w:p w:rsidR="004046BA" w:rsidRDefault="004046BA" w:rsidP="004046BA">
      <w:pPr>
        <w:spacing w:line="240" w:lineRule="auto"/>
        <w:ind w:firstLine="709"/>
        <w:jc w:val="both"/>
        <w:rPr>
          <w:rFonts w:ascii="Times New Roman" w:hAnsi="Times New Roman"/>
          <w:spacing w:val="2"/>
          <w:sz w:val="28"/>
          <w:szCs w:val="28"/>
        </w:rPr>
      </w:pPr>
      <w:r>
        <w:rPr>
          <w:rFonts w:ascii="Times New Roman" w:hAnsi="Times New Roman"/>
          <w:sz w:val="28"/>
          <w:szCs w:val="28"/>
        </w:rPr>
        <w:t xml:space="preserve">3.6.5. </w:t>
      </w:r>
      <w:r>
        <w:rPr>
          <w:rFonts w:ascii="Times New Roman" w:hAnsi="Times New Roman"/>
          <w:spacing w:val="2"/>
          <w:sz w:val="28"/>
          <w:szCs w:val="28"/>
        </w:rPr>
        <w:t>Ответственность за надлежащее исполнение настоящей административной процедуры несёт специалист по делопроизводству.</w:t>
      </w:r>
    </w:p>
    <w:p w:rsidR="004046BA" w:rsidRDefault="004046BA" w:rsidP="004046BA">
      <w:pPr>
        <w:spacing w:line="240" w:lineRule="auto"/>
        <w:jc w:val="center"/>
        <w:rPr>
          <w:rFonts w:ascii="Times New Roman" w:hAnsi="Times New Roman"/>
          <w:b/>
          <w:sz w:val="28"/>
          <w:szCs w:val="28"/>
        </w:rPr>
      </w:pPr>
      <w:r>
        <w:rPr>
          <w:rFonts w:ascii="Times New Roman" w:hAnsi="Times New Roman"/>
          <w:b/>
          <w:sz w:val="28"/>
          <w:szCs w:val="28"/>
        </w:rPr>
        <w:t>3.7.  Личный прием граждан</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3.7.1. Личный прием граждан в Администрации сельского поселения  осуществляют : глава Администрации и должностные лица администрации ( далее – должностные лица). График личного приема утверждается главой Администрации и размещается на Интернет-странице  и на информационном стенде Администрации.</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Осуществление личного приема должностными лицами включает в себя следующие административные процедуры:</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формирование списка лиц на личный прием к должностным лицам;</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прием граждан должностным лицом и рассмотрение обращения;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подготовка и направление письменного ответа (в случае подачи письменного обращения).</w:t>
      </w:r>
    </w:p>
    <w:p w:rsidR="004046BA" w:rsidRDefault="004046BA" w:rsidP="004046BA">
      <w:pPr>
        <w:spacing w:after="0" w:line="240" w:lineRule="auto"/>
        <w:ind w:firstLine="709"/>
        <w:rPr>
          <w:rFonts w:ascii="Times New Roman" w:hAnsi="Times New Roman"/>
          <w:sz w:val="28"/>
          <w:szCs w:val="28"/>
        </w:rPr>
      </w:pPr>
      <w:r>
        <w:rPr>
          <w:rFonts w:ascii="Times New Roman" w:hAnsi="Times New Roman"/>
          <w:sz w:val="28"/>
          <w:szCs w:val="28"/>
        </w:rPr>
        <w:t>3.7.2. Формирование списка лиц на прием к должностным лицам:</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основанием для начала исполнения процедуры является обращение гражданина. Специалист по делопроизводству  общего отдела:</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беседует с гражданином лично или по телефону, изучает представленные документы (при наличии), обеспечивает регистрацию поступившего обращения в Журнале регистрации  личного приема граждан  (форма - Приложение № 2  к Административному регламенту);</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 уведомляет гражданина о дате, месте и времени приема;</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доводит информацию об обращении до должностного лица;</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на прием к должностному лицу заполняет Карточку приема граждан (форма - Приложение № 3  к Административному регламенту), где указывает  фамилию, имя, отчество (при наличии) гражданина, адрес и контактный телефон, суть вопроса. </w:t>
      </w:r>
    </w:p>
    <w:p w:rsidR="004046BA" w:rsidRDefault="004046BA" w:rsidP="004046BA">
      <w:pPr>
        <w:spacing w:after="0" w:line="240" w:lineRule="auto"/>
        <w:ind w:firstLine="709"/>
        <w:jc w:val="both"/>
        <w:rPr>
          <w:rFonts w:ascii="Times New Roman" w:hAnsi="Times New Roman"/>
          <w:sz w:val="28"/>
          <w:szCs w:val="28"/>
        </w:rPr>
      </w:pPr>
      <w:bookmarkStart w:id="2" w:name="_paragraph_3"/>
      <w:bookmarkEnd w:id="2"/>
      <w:r>
        <w:rPr>
          <w:rFonts w:ascii="Times New Roman" w:hAnsi="Times New Roman"/>
          <w:sz w:val="28"/>
          <w:szCs w:val="28"/>
        </w:rPr>
        <w:t>При личном приеме гражданин предъявляет документ, удостоверяющий личность.</w:t>
      </w:r>
    </w:p>
    <w:p w:rsidR="004046BA" w:rsidRDefault="004046BA" w:rsidP="004046BA">
      <w:pPr>
        <w:spacing w:line="240" w:lineRule="auto"/>
        <w:ind w:firstLine="709"/>
        <w:jc w:val="both"/>
        <w:rPr>
          <w:rFonts w:ascii="Times New Roman" w:hAnsi="Times New Roman"/>
          <w:sz w:val="28"/>
          <w:szCs w:val="28"/>
        </w:rPr>
      </w:pPr>
      <w:r>
        <w:rPr>
          <w:rFonts w:ascii="Times New Roman" w:hAnsi="Times New Roman"/>
          <w:sz w:val="28"/>
          <w:szCs w:val="28"/>
        </w:rPr>
        <w:lastRenderedPageBreak/>
        <w:t>В случае невозможности проведения личного приема должностным лицом в связи с болезнью, отпуском, командировкой или по иным причинам специалист по делопроизводству  уведомляет об этом гражданина, записавшегося на прием, при наличии контактных данных лица. После согласования с должностным лицом сообщает гражданину о новой дате приема.</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xml:space="preserve">  3.7.3. Правом на внеочередной личный прием обладают:</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1) ветераны Великой Отечественной войны, участники боевых действий;</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2) инвалиды I и II групп;</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3) родители, супруги погибших (умерших) ветеранов Великой Отечественной войны и ветеранов боевых действий;</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4) граждане, принимавшие участие в ликвидации последствий аварии на Чернобыльской АЭС, граждане, получившие или перенесшие лучевую болезнь, другие заболевания, инвалиды вследствие Чернобыльской катастрофы;</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5) родители, супруги граждан, погибших при исполнении служебных обязанностей, а также умерших вследствие болезней, возникших в связи с исполнением служебных обязанностей.</w:t>
      </w:r>
    </w:p>
    <w:p w:rsidR="004046BA" w:rsidRDefault="004046BA" w:rsidP="004046BA">
      <w:pPr>
        <w:autoSpaceDE w:val="0"/>
        <w:autoSpaceDN w:val="0"/>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Иные категории граждан, имеющих право на внеочередной прием, устанавливаются федеральным законодательством и законодательством Республики Бурятия.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3.7.4 Прием граждан должностным лицом и рассмотрение обращения: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д</w:t>
      </w:r>
      <w:r>
        <w:rPr>
          <w:rFonts w:ascii="Times New Roman" w:hAnsi="Times New Roman"/>
          <w:spacing w:val="2"/>
          <w:sz w:val="28"/>
          <w:szCs w:val="28"/>
        </w:rPr>
        <w:t xml:space="preserve">олжностное лицо, осуществляющее личный прием, выслушивает устное обращение гражданина, при необходимости дает соответствующие поручения;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специалистом по делопроизводству делается запись в карточке личного приема граждан;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в случае, когда в обращении содержатся вопросы, решение которых не входит в компетенцию должностного лица, ведущего прием, гражданину дается разъяснение, куда и в каком порядке ему следует обратиться;</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ходе личного приема гражданин вправе подать письменное обращение по своему вопросу. Письменное обращение подлежит регистрации и рассмотрению в соответствии с настоящим Административным регламентом; </w:t>
      </w:r>
    </w:p>
    <w:p w:rsidR="004046BA" w:rsidRDefault="004046BA" w:rsidP="004046B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 окончанию приема у должностного лица, специалист по делопроизводству делает запись в </w:t>
      </w:r>
      <w:r>
        <w:rPr>
          <w:rFonts w:ascii="Times New Roman" w:hAnsi="Times New Roman"/>
          <w:spacing w:val="2"/>
          <w:sz w:val="28"/>
          <w:szCs w:val="28"/>
        </w:rPr>
        <w:t xml:space="preserve">карточке личного приема граждан о результате рассмотрения обращения должностным лицом. Карточка </w:t>
      </w:r>
      <w:r>
        <w:rPr>
          <w:rFonts w:ascii="Times New Roman" w:hAnsi="Times New Roman"/>
          <w:sz w:val="28"/>
          <w:szCs w:val="28"/>
        </w:rPr>
        <w:t>приема подшивается специалистом по делопроизводству в папку согласно номенклатуре дел Администрации сельского поселения;</w:t>
      </w:r>
    </w:p>
    <w:p w:rsidR="004046BA" w:rsidRDefault="004046BA" w:rsidP="004046BA">
      <w:pPr>
        <w:spacing w:after="0" w:line="240" w:lineRule="auto"/>
        <w:ind w:firstLine="709"/>
        <w:jc w:val="both"/>
        <w:rPr>
          <w:rFonts w:ascii="Times New Roman" w:hAnsi="Times New Roman"/>
          <w:spacing w:val="2"/>
          <w:sz w:val="28"/>
          <w:szCs w:val="28"/>
        </w:rPr>
      </w:pPr>
      <w:r>
        <w:rPr>
          <w:rFonts w:ascii="Times New Roman" w:hAnsi="Times New Roman"/>
          <w:sz w:val="28"/>
          <w:szCs w:val="28"/>
        </w:rPr>
        <w:t>- о</w:t>
      </w:r>
      <w:r>
        <w:rPr>
          <w:rFonts w:ascii="Times New Roman" w:hAnsi="Times New Roman"/>
          <w:spacing w:val="2"/>
          <w:sz w:val="28"/>
          <w:szCs w:val="28"/>
        </w:rPr>
        <w:t>тветственность за надлежащее исполнение настоящей административной процедуры несут должностные лица, осуществлявшие прием  и специалист по делопроизводству.</w:t>
      </w:r>
    </w:p>
    <w:p w:rsidR="004046BA" w:rsidRDefault="004046BA" w:rsidP="004046BA">
      <w:pPr>
        <w:spacing w:after="0" w:line="240" w:lineRule="auto"/>
        <w:ind w:firstLine="709"/>
        <w:rPr>
          <w:rFonts w:ascii="Times New Roman" w:hAnsi="Times New Roman"/>
          <w:sz w:val="28"/>
          <w:szCs w:val="28"/>
        </w:rPr>
      </w:pPr>
      <w:r>
        <w:rPr>
          <w:rFonts w:ascii="Times New Roman" w:hAnsi="Times New Roman"/>
          <w:sz w:val="28"/>
          <w:szCs w:val="28"/>
        </w:rPr>
        <w:t>3.7.5. Подготовка и направление письменного ответа:</w:t>
      </w:r>
    </w:p>
    <w:p w:rsidR="004046BA" w:rsidRDefault="004046BA" w:rsidP="004046BA">
      <w:pPr>
        <w:autoSpaceDE w:val="0"/>
        <w:autoSpaceDN w:val="0"/>
        <w:adjustRightInd w:val="0"/>
        <w:spacing w:after="0" w:line="240" w:lineRule="auto"/>
        <w:ind w:firstLine="709"/>
        <w:jc w:val="both"/>
        <w:outlineLvl w:val="2"/>
        <w:rPr>
          <w:rFonts w:ascii="Times New Roman" w:hAnsi="Times New Roman"/>
          <w:spacing w:val="2"/>
          <w:sz w:val="28"/>
          <w:szCs w:val="28"/>
        </w:rPr>
      </w:pPr>
      <w:r>
        <w:rPr>
          <w:rFonts w:ascii="Times New Roman" w:hAnsi="Times New Roman"/>
          <w:sz w:val="28"/>
          <w:szCs w:val="28"/>
        </w:rPr>
        <w:lastRenderedPageBreak/>
        <w:t xml:space="preserve">- письменное заявление гражданина, поданное во время личного приема у должностного лица, передается гражданином на регистрацию в приемную; </w:t>
      </w:r>
    </w:p>
    <w:p w:rsidR="004046BA" w:rsidRDefault="004046BA" w:rsidP="004046BA">
      <w:pPr>
        <w:spacing w:line="240" w:lineRule="auto"/>
        <w:ind w:firstLine="709"/>
        <w:jc w:val="both"/>
        <w:rPr>
          <w:rFonts w:ascii="Times New Roman" w:hAnsi="Times New Roman"/>
          <w:sz w:val="28"/>
          <w:szCs w:val="28"/>
        </w:rPr>
      </w:pPr>
      <w:r>
        <w:rPr>
          <w:rFonts w:ascii="Times New Roman" w:hAnsi="Times New Roman"/>
          <w:sz w:val="28"/>
          <w:szCs w:val="28"/>
        </w:rPr>
        <w:t>- подготовка и направление письменного ответа на обращение гражданина осуществляется в соответствии с административными процедурами, предусмотренными пунктами 3.5 и 3.6 Административного регламента.</w:t>
      </w:r>
    </w:p>
    <w:p w:rsidR="004046BA" w:rsidRDefault="004046BA" w:rsidP="004046BA">
      <w:pPr>
        <w:spacing w:after="0" w:line="240" w:lineRule="auto"/>
        <w:rPr>
          <w:rFonts w:ascii="Times New Roman" w:hAnsi="Times New Roman"/>
          <w:b/>
          <w:sz w:val="28"/>
          <w:szCs w:val="28"/>
        </w:rPr>
      </w:pPr>
      <w:r>
        <w:rPr>
          <w:rFonts w:ascii="Times New Roman" w:hAnsi="Times New Roman"/>
          <w:b/>
          <w:sz w:val="28"/>
          <w:szCs w:val="28"/>
        </w:rPr>
        <w:t xml:space="preserve">                  </w:t>
      </w:r>
      <w:r w:rsidRPr="00467136">
        <w:rPr>
          <w:rFonts w:ascii="Times New Roman" w:hAnsi="Times New Roman"/>
          <w:b/>
          <w:sz w:val="28"/>
          <w:szCs w:val="28"/>
        </w:rPr>
        <w:t>4. ФОРМЫ КОНТ</w:t>
      </w:r>
      <w:r>
        <w:rPr>
          <w:rFonts w:ascii="Times New Roman" w:hAnsi="Times New Roman"/>
          <w:b/>
          <w:sz w:val="28"/>
          <w:szCs w:val="28"/>
        </w:rPr>
        <w:t>РОЛЯ ЗА  ПРЕДОСТАВЛЕНИЕМ УСЛУГИ</w:t>
      </w:r>
    </w:p>
    <w:p w:rsidR="004046BA" w:rsidRPr="00467136" w:rsidRDefault="004046BA" w:rsidP="004046BA">
      <w:pPr>
        <w:spacing w:after="0" w:line="240" w:lineRule="auto"/>
        <w:rPr>
          <w:rFonts w:ascii="Times New Roman" w:hAnsi="Times New Roman"/>
          <w:b/>
          <w:sz w:val="28"/>
          <w:szCs w:val="28"/>
        </w:rPr>
      </w:pPr>
    </w:p>
    <w:p w:rsidR="004046BA" w:rsidRPr="00645556" w:rsidRDefault="004046BA" w:rsidP="004046BA">
      <w:pPr>
        <w:spacing w:after="0" w:line="240" w:lineRule="auto"/>
        <w:ind w:firstLine="709"/>
        <w:jc w:val="center"/>
        <w:rPr>
          <w:rFonts w:ascii="Times New Roman" w:hAnsi="Times New Roman"/>
          <w:b/>
          <w:sz w:val="28"/>
          <w:szCs w:val="28"/>
        </w:rPr>
      </w:pPr>
      <w:r w:rsidRPr="00645556">
        <w:rPr>
          <w:rFonts w:ascii="Times New Roman" w:hAnsi="Times New Roman"/>
          <w:b/>
          <w:sz w:val="28"/>
          <w:szCs w:val="28"/>
        </w:rPr>
        <w:t>4.1. Порядок осуществления текущего контроля за соблюдением и исполнением ответственными должностными лицами положений Регламента</w:t>
      </w:r>
    </w:p>
    <w:p w:rsidR="004046BA" w:rsidRPr="00645556" w:rsidRDefault="004046BA" w:rsidP="004046BA">
      <w:pPr>
        <w:tabs>
          <w:tab w:val="left" w:pos="1008"/>
        </w:tabs>
        <w:spacing w:after="0" w:line="240" w:lineRule="auto"/>
        <w:ind w:firstLine="840"/>
        <w:jc w:val="both"/>
        <w:rPr>
          <w:rFonts w:ascii="Times New Roman" w:hAnsi="Times New Roman"/>
          <w:color w:val="000000"/>
          <w:sz w:val="28"/>
          <w:szCs w:val="28"/>
        </w:rPr>
      </w:pPr>
      <w:r w:rsidRPr="00645556">
        <w:rPr>
          <w:rFonts w:ascii="Times New Roman" w:hAnsi="Times New Roman"/>
          <w:sz w:val="28"/>
          <w:szCs w:val="28"/>
        </w:rPr>
        <w:t>4.1.1.</w:t>
      </w:r>
      <w:r w:rsidRPr="00645556">
        <w:rPr>
          <w:rFonts w:ascii="Times New Roman" w:hAnsi="Times New Roman"/>
          <w:color w:val="000000"/>
          <w:sz w:val="28"/>
          <w:szCs w:val="28"/>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  сельского поселения «Верхнеталецкое» ежедневно в ходе наложения резолюции на заявления Заявителей и в ходе подписания  </w:t>
      </w:r>
      <w:r>
        <w:rPr>
          <w:rFonts w:ascii="Times New Roman" w:hAnsi="Times New Roman"/>
          <w:color w:val="000000"/>
          <w:sz w:val="28"/>
          <w:szCs w:val="28"/>
        </w:rPr>
        <w:t>Итоговых документов.</w:t>
      </w:r>
    </w:p>
    <w:p w:rsidR="004046BA" w:rsidRDefault="004046BA" w:rsidP="004046BA">
      <w:pPr>
        <w:pStyle w:val="31"/>
        <w:ind w:firstLine="840"/>
        <w:rPr>
          <w:rFonts w:ascii="Times New Roman" w:hAnsi="Times New Roman" w:cs="Times New Roman"/>
          <w:sz w:val="28"/>
          <w:szCs w:val="28"/>
        </w:rPr>
      </w:pPr>
      <w:r w:rsidRPr="00645556">
        <w:rPr>
          <w:rFonts w:ascii="Times New Roman" w:hAnsi="Times New Roman" w:cs="Times New Roman"/>
          <w:sz w:val="28"/>
          <w:szCs w:val="28"/>
        </w:rPr>
        <w:t xml:space="preserve">4.1.2.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 иных нормативных правовых актов. </w:t>
      </w:r>
    </w:p>
    <w:p w:rsidR="004046BA" w:rsidRPr="00645556" w:rsidRDefault="004046BA" w:rsidP="004046BA">
      <w:pPr>
        <w:pStyle w:val="31"/>
        <w:ind w:firstLine="840"/>
        <w:rPr>
          <w:rFonts w:ascii="Times New Roman" w:hAnsi="Times New Roman" w:cs="Times New Roman"/>
          <w:sz w:val="28"/>
          <w:szCs w:val="28"/>
        </w:rPr>
      </w:pPr>
    </w:p>
    <w:p w:rsidR="004046BA" w:rsidRPr="00645556" w:rsidRDefault="004046BA" w:rsidP="004046BA">
      <w:pPr>
        <w:spacing w:after="0" w:line="240" w:lineRule="auto"/>
        <w:ind w:firstLine="709"/>
        <w:jc w:val="center"/>
        <w:rPr>
          <w:rFonts w:ascii="Times New Roman" w:hAnsi="Times New Roman"/>
          <w:sz w:val="28"/>
          <w:szCs w:val="28"/>
        </w:rPr>
      </w:pPr>
      <w:r w:rsidRPr="00645556">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муниципальных услуг, в том числе порядок и формы контроля за полнотой и качеством предоставления муниципальной услуги</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4.2.1. В целях осуществления контроля за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w:t>
      </w:r>
      <w:r w:rsidRPr="00645556">
        <w:rPr>
          <w:rFonts w:ascii="Times New Roman" w:hAnsi="Times New Roman"/>
          <w:sz w:val="28"/>
          <w:szCs w:val="28"/>
        </w:rPr>
        <w:softHyphen/>
        <w:t>ние муниципальной услуги на основании пла</w:t>
      </w:r>
      <w:r w:rsidRPr="00645556">
        <w:rPr>
          <w:rFonts w:ascii="Times New Roman" w:hAnsi="Times New Roman"/>
          <w:sz w:val="28"/>
          <w:szCs w:val="28"/>
        </w:rPr>
        <w:softHyphen/>
        <w:t>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4.2.2. Проверка полноты и качества предоставления муниципальной услуги может быть внеплановая - проводиться по конкретному обращению за</w:t>
      </w:r>
      <w:r w:rsidRPr="00645556">
        <w:rPr>
          <w:rFonts w:ascii="Times New Roman" w:hAnsi="Times New Roman"/>
          <w:sz w:val="28"/>
          <w:szCs w:val="28"/>
        </w:rPr>
        <w:softHyphen/>
        <w:t>явителя.</w:t>
      </w:r>
    </w:p>
    <w:p w:rsidR="004046BA" w:rsidRPr="00645556" w:rsidRDefault="004046BA" w:rsidP="004046BA">
      <w:pPr>
        <w:pStyle w:val="3"/>
        <w:shd w:val="clear" w:color="auto" w:fill="auto"/>
        <w:tabs>
          <w:tab w:val="left" w:pos="362"/>
        </w:tabs>
        <w:spacing w:after="0" w:line="240" w:lineRule="auto"/>
        <w:ind w:left="20" w:right="120"/>
        <w:jc w:val="both"/>
        <w:rPr>
          <w:sz w:val="28"/>
          <w:szCs w:val="28"/>
        </w:rPr>
      </w:pPr>
      <w:r w:rsidRPr="00645556">
        <w:rPr>
          <w:sz w:val="28"/>
          <w:szCs w:val="28"/>
        </w:rPr>
        <w:tab/>
        <w:t>4.2.3. Для проведения плановой и внеплановой проверки полноты и качества пре</w:t>
      </w:r>
      <w:r w:rsidRPr="00645556">
        <w:rPr>
          <w:sz w:val="28"/>
          <w:szCs w:val="28"/>
        </w:rPr>
        <w:softHyphen/>
        <w:t>доставления муниципальной услуги формируется комиссия, с составе председателя (глава Администрации) и членов комиссии. Общее число членов комиссии не может быть менее 3 человек.</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w:t>
      </w:r>
      <w:r w:rsidRPr="00645556">
        <w:rPr>
          <w:rFonts w:ascii="Times New Roman" w:hAnsi="Times New Roman"/>
          <w:sz w:val="28"/>
          <w:szCs w:val="28"/>
        </w:rPr>
        <w:softHyphen/>
        <w:t>ным лицом, ответственными за предоставление муниципальной услуги.</w:t>
      </w:r>
    </w:p>
    <w:p w:rsidR="004046BA" w:rsidRPr="00645556" w:rsidRDefault="004046BA" w:rsidP="004046BA">
      <w:pPr>
        <w:spacing w:after="0" w:line="240" w:lineRule="auto"/>
        <w:ind w:firstLine="362"/>
        <w:rPr>
          <w:rFonts w:ascii="Times New Roman" w:hAnsi="Times New Roman"/>
          <w:sz w:val="28"/>
          <w:szCs w:val="28"/>
        </w:rPr>
      </w:pPr>
      <w:r w:rsidRPr="00645556">
        <w:rPr>
          <w:rFonts w:ascii="Times New Roman" w:hAnsi="Times New Roman"/>
          <w:sz w:val="28"/>
          <w:szCs w:val="28"/>
        </w:rPr>
        <w:t>4.2.5. Плановые проверки.</w:t>
      </w:r>
    </w:p>
    <w:p w:rsidR="004046BA" w:rsidRPr="00645556" w:rsidRDefault="004046BA" w:rsidP="004046BA">
      <w:pPr>
        <w:spacing w:after="0" w:line="240" w:lineRule="auto"/>
        <w:rPr>
          <w:rFonts w:ascii="Times New Roman" w:hAnsi="Times New Roman"/>
          <w:sz w:val="28"/>
          <w:szCs w:val="28"/>
        </w:rPr>
      </w:pPr>
      <w:r w:rsidRPr="00645556">
        <w:rPr>
          <w:rFonts w:ascii="Times New Roman" w:hAnsi="Times New Roman"/>
          <w:sz w:val="28"/>
          <w:szCs w:val="28"/>
        </w:rPr>
        <w:lastRenderedPageBreak/>
        <w:t>Плановые проверки включают в себя:</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1) проверку заполнения журналов учёта заяв</w:t>
      </w:r>
      <w:r w:rsidRPr="00645556">
        <w:rPr>
          <w:rFonts w:ascii="Times New Roman" w:hAnsi="Times New Roman"/>
          <w:sz w:val="28"/>
          <w:szCs w:val="28"/>
        </w:rPr>
        <w:softHyphen/>
        <w:t>лений, журналов регистрации  выданных Итоговых документов  и реестра выданных постановлений;</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2) соответствие мест предоставления муниципальной услуги требованиям Регламента.</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4.2.6.Периодичность плановых проверок ответственных лиц за предо</w:t>
      </w:r>
      <w:r w:rsidRPr="00645556">
        <w:rPr>
          <w:rFonts w:ascii="Times New Roman" w:hAnsi="Times New Roman"/>
          <w:sz w:val="28"/>
          <w:szCs w:val="28"/>
        </w:rPr>
        <w:softHyphen/>
        <w:t>ставление муниципальной услуги составляет не реже, чем 1 раз в год.</w:t>
      </w:r>
    </w:p>
    <w:p w:rsidR="004046BA" w:rsidRPr="00645556" w:rsidRDefault="004046BA" w:rsidP="004046BA">
      <w:pPr>
        <w:spacing w:after="0" w:line="240" w:lineRule="auto"/>
        <w:ind w:firstLine="362"/>
        <w:rPr>
          <w:rFonts w:ascii="Times New Roman" w:hAnsi="Times New Roman"/>
          <w:sz w:val="28"/>
          <w:szCs w:val="28"/>
        </w:rPr>
      </w:pPr>
      <w:r w:rsidRPr="00645556">
        <w:rPr>
          <w:rFonts w:ascii="Times New Roman" w:hAnsi="Times New Roman"/>
          <w:sz w:val="28"/>
          <w:szCs w:val="28"/>
        </w:rPr>
        <w:t>4.2.7. Внеплановые проверки</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 1)  Целью данной проверки является выявле</w:t>
      </w:r>
      <w:r w:rsidRPr="00645556">
        <w:rPr>
          <w:rFonts w:ascii="Times New Roman" w:hAnsi="Times New Roman"/>
          <w:sz w:val="28"/>
          <w:szCs w:val="28"/>
        </w:rPr>
        <w:softHyphen/>
        <w:t>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4046BA"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2) Внеплановая проверка полноты и качества пре</w:t>
      </w:r>
      <w:r w:rsidRPr="00645556">
        <w:rPr>
          <w:rFonts w:ascii="Times New Roman" w:hAnsi="Times New Roman"/>
          <w:sz w:val="28"/>
          <w:szCs w:val="28"/>
        </w:rPr>
        <w:softHyphen/>
        <w:t>доставления муниципальной услуги осущест</w:t>
      </w:r>
      <w:r w:rsidRPr="00645556">
        <w:rPr>
          <w:rFonts w:ascii="Times New Roman" w:hAnsi="Times New Roman"/>
          <w:sz w:val="28"/>
          <w:szCs w:val="28"/>
        </w:rPr>
        <w:softHyphen/>
        <w:t>вляется на основании распоряжений главы Администрации, которым утверждается состав комиссии.</w:t>
      </w:r>
    </w:p>
    <w:p w:rsidR="004046BA" w:rsidRPr="00645556" w:rsidRDefault="004046BA" w:rsidP="004046BA">
      <w:pPr>
        <w:spacing w:after="0" w:line="240" w:lineRule="auto"/>
        <w:ind w:firstLine="362"/>
        <w:jc w:val="both"/>
        <w:rPr>
          <w:rFonts w:ascii="Times New Roman" w:hAnsi="Times New Roman"/>
          <w:sz w:val="28"/>
          <w:szCs w:val="28"/>
        </w:rPr>
      </w:pPr>
    </w:p>
    <w:p w:rsidR="004046BA" w:rsidRPr="00645556" w:rsidRDefault="004046BA" w:rsidP="004046BA">
      <w:pPr>
        <w:spacing w:after="0" w:line="240" w:lineRule="auto"/>
        <w:ind w:firstLine="709"/>
        <w:jc w:val="center"/>
        <w:rPr>
          <w:rFonts w:ascii="Times New Roman" w:hAnsi="Times New Roman"/>
          <w:b/>
          <w:sz w:val="28"/>
          <w:szCs w:val="28"/>
        </w:rPr>
      </w:pPr>
      <w:r w:rsidRPr="00645556">
        <w:rPr>
          <w:rFonts w:ascii="Times New Roman" w:hAnsi="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046BA" w:rsidRPr="00645556" w:rsidRDefault="004046BA" w:rsidP="004046BA">
      <w:pPr>
        <w:spacing w:after="0" w:line="240" w:lineRule="auto"/>
        <w:ind w:firstLine="362"/>
        <w:jc w:val="both"/>
        <w:rPr>
          <w:rFonts w:ascii="Times New Roman" w:hAnsi="Times New Roman"/>
          <w:sz w:val="28"/>
          <w:szCs w:val="28"/>
        </w:rPr>
      </w:pPr>
      <w:bookmarkStart w:id="3" w:name="sub_2184"/>
      <w:r w:rsidRPr="00645556">
        <w:rPr>
          <w:rFonts w:ascii="Times New Roman" w:hAnsi="Times New Roman"/>
          <w:sz w:val="28"/>
          <w:szCs w:val="28"/>
        </w:rPr>
        <w:t>4.3.1.По результатам проведенных проверок (плано</w:t>
      </w:r>
      <w:r w:rsidRPr="00645556">
        <w:rPr>
          <w:rFonts w:ascii="Times New Roman" w:hAnsi="Times New Roman"/>
          <w:sz w:val="28"/>
          <w:szCs w:val="28"/>
        </w:rPr>
        <w:softHyphen/>
        <w:t>вых и</w:t>
      </w:r>
      <w:r>
        <w:rPr>
          <w:rFonts w:ascii="Times New Roman" w:hAnsi="Times New Roman"/>
          <w:sz w:val="28"/>
          <w:szCs w:val="28"/>
        </w:rPr>
        <w:t>ли</w:t>
      </w:r>
      <w:r w:rsidRPr="00645556">
        <w:rPr>
          <w:rFonts w:ascii="Times New Roman" w:hAnsi="Times New Roman"/>
          <w:sz w:val="28"/>
          <w:szCs w:val="28"/>
        </w:rPr>
        <w:t xml:space="preserve"> внеплановых) в случае выявления наруше</w:t>
      </w:r>
      <w:r w:rsidRPr="00645556">
        <w:rPr>
          <w:rFonts w:ascii="Times New Roman" w:hAnsi="Times New Roman"/>
          <w:sz w:val="28"/>
          <w:szCs w:val="28"/>
        </w:rPr>
        <w:softHyphen/>
        <w:t>ний требований Регламента либо нарушений прав заявителей осуществляет</w:t>
      </w:r>
      <w:r w:rsidRPr="00645556">
        <w:rPr>
          <w:rFonts w:ascii="Times New Roman" w:hAnsi="Times New Roman"/>
          <w:sz w:val="28"/>
          <w:szCs w:val="28"/>
        </w:rPr>
        <w:softHyphen/>
        <w:t>ся привлечение виновных лиц к ответственности в соответствии с требованиями Трудового кодекса и Федерального закона «О муниципальной службе в Российской Федерации» и должностных обязанностей данного специали</w:t>
      </w:r>
      <w:r w:rsidRPr="00645556">
        <w:rPr>
          <w:rFonts w:ascii="Times New Roman" w:hAnsi="Times New Roman"/>
          <w:sz w:val="28"/>
          <w:szCs w:val="28"/>
        </w:rPr>
        <w:softHyphen/>
        <w:t>ста.</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4.3.2. Персональная ответственность должностных лиц за решения и действия (бездействие), принимае</w:t>
      </w:r>
      <w:r w:rsidRPr="00645556">
        <w:rPr>
          <w:rFonts w:ascii="Times New Roman" w:hAnsi="Times New Roman"/>
          <w:sz w:val="28"/>
          <w:szCs w:val="28"/>
        </w:rPr>
        <w:softHyphen/>
        <w:t>мые в ходе предоставления муниципальной ус</w:t>
      </w:r>
      <w:r w:rsidRPr="00645556">
        <w:rPr>
          <w:rFonts w:ascii="Times New Roman" w:hAnsi="Times New Roman"/>
          <w:sz w:val="28"/>
          <w:szCs w:val="28"/>
        </w:rPr>
        <w:softHyphen/>
        <w:t>луги, закрепляется в их должностных обязанностях, утверждаемых главой Администрации.</w:t>
      </w:r>
    </w:p>
    <w:p w:rsidR="004046BA"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 xml:space="preserve"> 4.3.3.Ответственность за общую работу по предо</w:t>
      </w:r>
      <w:r w:rsidRPr="00645556">
        <w:rPr>
          <w:rFonts w:ascii="Times New Roman" w:hAnsi="Times New Roman"/>
          <w:sz w:val="28"/>
          <w:szCs w:val="28"/>
        </w:rPr>
        <w:softHyphen/>
        <w:t>ставлению муниципальной услуги закрепляется за главой Администрации.</w:t>
      </w:r>
    </w:p>
    <w:p w:rsidR="004046BA" w:rsidRPr="00645556" w:rsidRDefault="004046BA" w:rsidP="004046BA">
      <w:pPr>
        <w:spacing w:after="0" w:line="240" w:lineRule="auto"/>
        <w:ind w:firstLine="362"/>
        <w:jc w:val="both"/>
        <w:rPr>
          <w:rFonts w:ascii="Times New Roman" w:hAnsi="Times New Roman"/>
          <w:sz w:val="28"/>
          <w:szCs w:val="28"/>
        </w:rPr>
      </w:pPr>
    </w:p>
    <w:p w:rsidR="004046BA" w:rsidRPr="00645556" w:rsidRDefault="004046BA" w:rsidP="004046BA">
      <w:pPr>
        <w:spacing w:after="0" w:line="240" w:lineRule="auto"/>
        <w:jc w:val="center"/>
        <w:rPr>
          <w:rFonts w:ascii="Times New Roman" w:hAnsi="Times New Roman"/>
          <w:b/>
          <w:sz w:val="28"/>
          <w:szCs w:val="28"/>
        </w:rPr>
      </w:pPr>
      <w:r w:rsidRPr="00645556">
        <w:rPr>
          <w:rFonts w:ascii="Times New Roman" w:hAnsi="Times New Roman"/>
          <w:b/>
          <w:sz w:val="28"/>
          <w:szCs w:val="28"/>
        </w:rPr>
        <w:t>4.4. Положения, характеризующие  требования к порядку и формам контроля за предостав</w:t>
      </w:r>
      <w:r w:rsidRPr="00645556">
        <w:rPr>
          <w:rFonts w:ascii="Times New Roman" w:hAnsi="Times New Roman"/>
          <w:b/>
          <w:sz w:val="28"/>
          <w:szCs w:val="28"/>
        </w:rPr>
        <w:softHyphen/>
        <w:t>лением муниципальной услуги, в том числе со стороны граждан, их объединений и орга</w:t>
      </w:r>
      <w:r w:rsidRPr="00645556">
        <w:rPr>
          <w:rFonts w:ascii="Times New Roman" w:hAnsi="Times New Roman"/>
          <w:b/>
          <w:sz w:val="28"/>
          <w:szCs w:val="28"/>
        </w:rPr>
        <w:softHyphen/>
        <w:t>низаций.</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4.4.1.Порядок и формы контроля за предоставлени</w:t>
      </w:r>
      <w:r w:rsidRPr="00645556">
        <w:rPr>
          <w:rFonts w:ascii="Times New Roman" w:hAnsi="Times New Roman"/>
          <w:sz w:val="28"/>
          <w:szCs w:val="28"/>
        </w:rPr>
        <w:softHyphen/>
        <w:t>ем муниципальной услуги разрабатываются в соответствии с принятыми нор</w:t>
      </w:r>
      <w:r w:rsidRPr="00645556">
        <w:rPr>
          <w:rFonts w:ascii="Times New Roman" w:hAnsi="Times New Roman"/>
          <w:sz w:val="28"/>
          <w:szCs w:val="28"/>
        </w:rPr>
        <w:softHyphen/>
        <w:t>мативными правовыми актами Российской Федерации, Республики Бурятия, Администрации МО СП «Верхнеталецкое».</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4.4.2.Основной формой контроля за предоставлени</w:t>
      </w:r>
      <w:r w:rsidRPr="00645556">
        <w:rPr>
          <w:rFonts w:ascii="Times New Roman" w:hAnsi="Times New Roman"/>
          <w:sz w:val="28"/>
          <w:szCs w:val="28"/>
        </w:rPr>
        <w:softHyphen/>
        <w:t>ем муниципальной услуги является плановая проверка Администрации в соответствии с графиком проверок, либо внеплановая, которая проводится при обра</w:t>
      </w:r>
      <w:r w:rsidRPr="00645556">
        <w:rPr>
          <w:rFonts w:ascii="Times New Roman" w:hAnsi="Times New Roman"/>
          <w:sz w:val="28"/>
          <w:szCs w:val="28"/>
        </w:rPr>
        <w:softHyphen/>
        <w:t>щении заявителя.</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lastRenderedPageBreak/>
        <w:t>При проверке может быть использована ин</w:t>
      </w:r>
      <w:r w:rsidRPr="00645556">
        <w:rPr>
          <w:rFonts w:ascii="Times New Roman" w:hAnsi="Times New Roman"/>
          <w:sz w:val="28"/>
          <w:szCs w:val="28"/>
        </w:rPr>
        <w:softHyphen/>
        <w:t>формация, предоставленная гражданами, их объ</w:t>
      </w:r>
      <w:r w:rsidRPr="00645556">
        <w:rPr>
          <w:rFonts w:ascii="Times New Roman" w:hAnsi="Times New Roman"/>
          <w:sz w:val="28"/>
          <w:szCs w:val="28"/>
        </w:rPr>
        <w:softHyphen/>
        <w:t>единениями и организациями.</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4.4.</w:t>
      </w:r>
      <w:r>
        <w:rPr>
          <w:rFonts w:ascii="Times New Roman" w:hAnsi="Times New Roman"/>
          <w:sz w:val="28"/>
          <w:szCs w:val="28"/>
        </w:rPr>
        <w:t>3</w:t>
      </w:r>
      <w:r w:rsidRPr="00645556">
        <w:rPr>
          <w:rFonts w:ascii="Times New Roman" w:hAnsi="Times New Roman"/>
          <w:sz w:val="28"/>
          <w:szCs w:val="28"/>
        </w:rPr>
        <w:t>.Внеплановый контроль проводится при обра</w:t>
      </w:r>
      <w:r w:rsidRPr="00645556">
        <w:rPr>
          <w:rFonts w:ascii="Times New Roman" w:hAnsi="Times New Roman"/>
          <w:sz w:val="28"/>
          <w:szCs w:val="28"/>
        </w:rPr>
        <w:softHyphen/>
        <w:t>щении заявителя. Обращение заявителя должно соответствовать требованиям, установленным статьей 7 Федерального закона от 2 мая 2006 года № 59-ФЗ «О порядке рассмотрения обращений граждан Российской Федерации».</w:t>
      </w:r>
    </w:p>
    <w:p w:rsidR="004046BA" w:rsidRPr="00645556" w:rsidRDefault="004046BA" w:rsidP="004046BA">
      <w:pPr>
        <w:spacing w:after="0" w:line="240" w:lineRule="auto"/>
        <w:ind w:firstLine="362"/>
        <w:jc w:val="both"/>
        <w:rPr>
          <w:rFonts w:ascii="Times New Roman" w:hAnsi="Times New Roman"/>
          <w:sz w:val="28"/>
          <w:szCs w:val="28"/>
        </w:rPr>
      </w:pPr>
      <w:r w:rsidRPr="00645556">
        <w:rPr>
          <w:rFonts w:ascii="Times New Roman" w:hAnsi="Times New Roman"/>
          <w:sz w:val="28"/>
          <w:szCs w:val="28"/>
        </w:rPr>
        <w:t>4.4.</w:t>
      </w:r>
      <w:r>
        <w:rPr>
          <w:rFonts w:ascii="Times New Roman" w:hAnsi="Times New Roman"/>
          <w:sz w:val="28"/>
          <w:szCs w:val="28"/>
        </w:rPr>
        <w:t>4</w:t>
      </w:r>
      <w:r w:rsidRPr="00645556">
        <w:rPr>
          <w:rFonts w:ascii="Times New Roman" w:hAnsi="Times New Roman"/>
          <w:sz w:val="28"/>
          <w:szCs w:val="28"/>
        </w:rPr>
        <w:t>.Контроль со стороны граждан и общественных объединений обеспечивается путем опубликова</w:t>
      </w:r>
      <w:r w:rsidRPr="00645556">
        <w:rPr>
          <w:rFonts w:ascii="Times New Roman" w:hAnsi="Times New Roman"/>
          <w:sz w:val="28"/>
          <w:szCs w:val="28"/>
        </w:rPr>
        <w:softHyphen/>
        <w:t>ния настоящего Административного регламента и иных нормативных правовых актов, регулирующих исполнение муниципальной услуги.</w:t>
      </w:r>
    </w:p>
    <w:bookmarkEnd w:id="3"/>
    <w:p w:rsidR="004046BA" w:rsidRPr="00645556" w:rsidRDefault="004046BA" w:rsidP="004046BA">
      <w:pPr>
        <w:pStyle w:val="3"/>
        <w:shd w:val="clear" w:color="auto" w:fill="auto"/>
        <w:tabs>
          <w:tab w:val="left" w:pos="553"/>
        </w:tabs>
        <w:spacing w:after="0" w:line="240" w:lineRule="auto"/>
        <w:ind w:left="20" w:right="-9" w:firstLine="342"/>
        <w:jc w:val="both"/>
        <w:rPr>
          <w:sz w:val="28"/>
          <w:szCs w:val="28"/>
        </w:rPr>
      </w:pPr>
    </w:p>
    <w:p w:rsidR="004046BA" w:rsidRPr="00645556" w:rsidRDefault="004046BA" w:rsidP="004046BA">
      <w:pPr>
        <w:spacing w:after="0" w:line="240" w:lineRule="auto"/>
        <w:ind w:firstLine="708"/>
        <w:jc w:val="center"/>
        <w:rPr>
          <w:rStyle w:val="a8"/>
          <w:sz w:val="28"/>
          <w:szCs w:val="28"/>
        </w:rPr>
      </w:pPr>
      <w:r w:rsidRPr="00645556">
        <w:rPr>
          <w:rStyle w:val="a8"/>
          <w:sz w:val="28"/>
          <w:szCs w:val="28"/>
        </w:rPr>
        <w:t>5. ПОРЯДОК ОБЖАЛОВАНИЯ ДЕЙСТВИЙ (БЕЗДЕЙСТВИЯ) И РЕШЕНИЙ, ОСУЩЕСТВЛЯЕМЫХ (ПРИНИМАЕМЫХ) В ХОДЕ ПРЕДОСТАВЛЕНИЯ МУНИЦИПАЛЬНОЙ УСЛУГИ</w:t>
      </w:r>
    </w:p>
    <w:p w:rsidR="004046BA" w:rsidRPr="00645556" w:rsidRDefault="004046BA" w:rsidP="004046BA">
      <w:pPr>
        <w:pStyle w:val="11"/>
        <w:keepNext/>
        <w:keepLines/>
        <w:shd w:val="clear" w:color="auto" w:fill="auto"/>
        <w:tabs>
          <w:tab w:val="left" w:pos="9639"/>
          <w:tab w:val="left" w:pos="9751"/>
        </w:tabs>
        <w:spacing w:before="0" w:line="240" w:lineRule="auto"/>
        <w:ind w:left="20" w:right="240"/>
        <w:jc w:val="both"/>
        <w:rPr>
          <w:rFonts w:ascii="Times New Roman" w:hAnsi="Times New Roman" w:cs="Times New Roman"/>
          <w:sz w:val="28"/>
          <w:szCs w:val="28"/>
        </w:rPr>
      </w:pPr>
    </w:p>
    <w:p w:rsidR="004046BA" w:rsidRPr="00645556" w:rsidRDefault="004046BA" w:rsidP="004046BA">
      <w:pPr>
        <w:pStyle w:val="3"/>
        <w:shd w:val="clear" w:color="auto" w:fill="auto"/>
        <w:tabs>
          <w:tab w:val="left" w:pos="447"/>
          <w:tab w:val="left" w:pos="9751"/>
          <w:tab w:val="left" w:pos="9781"/>
        </w:tabs>
        <w:spacing w:after="0" w:line="240" w:lineRule="auto"/>
        <w:ind w:left="20" w:right="-30" w:firstLine="342"/>
        <w:jc w:val="both"/>
        <w:rPr>
          <w:sz w:val="28"/>
          <w:szCs w:val="28"/>
        </w:rPr>
      </w:pPr>
      <w:r w:rsidRPr="00645556">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путем подачи жалобы (претензии) на имя Главы Администрации.</w:t>
      </w:r>
    </w:p>
    <w:p w:rsidR="004046BA" w:rsidRPr="00645556" w:rsidRDefault="004046BA" w:rsidP="004046BA">
      <w:pPr>
        <w:pStyle w:val="3"/>
        <w:shd w:val="clear" w:color="auto" w:fill="auto"/>
        <w:tabs>
          <w:tab w:val="left" w:pos="433"/>
          <w:tab w:val="left" w:pos="9639"/>
          <w:tab w:val="left" w:pos="9751"/>
        </w:tabs>
        <w:spacing w:after="0" w:line="240" w:lineRule="auto"/>
        <w:ind w:left="20" w:firstLine="342"/>
        <w:jc w:val="both"/>
        <w:rPr>
          <w:sz w:val="28"/>
          <w:szCs w:val="28"/>
        </w:rPr>
      </w:pPr>
      <w:r w:rsidRPr="00645556">
        <w:rPr>
          <w:sz w:val="28"/>
          <w:szCs w:val="28"/>
        </w:rPr>
        <w:t>5.2. Заявитель может обратится с жалобой в том числе в следующих случаях:</w:t>
      </w:r>
    </w:p>
    <w:p w:rsidR="004046BA" w:rsidRPr="00645556" w:rsidRDefault="004046BA" w:rsidP="004046BA">
      <w:pPr>
        <w:pStyle w:val="3"/>
        <w:shd w:val="clear" w:color="auto" w:fill="auto"/>
        <w:tabs>
          <w:tab w:val="left" w:pos="265"/>
          <w:tab w:val="left" w:pos="9639"/>
          <w:tab w:val="left" w:pos="9751"/>
        </w:tabs>
        <w:spacing w:after="0" w:line="240" w:lineRule="auto"/>
        <w:ind w:left="20" w:firstLine="161"/>
        <w:jc w:val="both"/>
        <w:rPr>
          <w:sz w:val="28"/>
          <w:szCs w:val="28"/>
        </w:rPr>
      </w:pPr>
      <w:r w:rsidRPr="00645556">
        <w:rPr>
          <w:sz w:val="28"/>
          <w:szCs w:val="28"/>
        </w:rPr>
        <w:t>1) отказ от предоставления муниципальной услуги;</w:t>
      </w:r>
    </w:p>
    <w:p w:rsidR="004046BA" w:rsidRPr="00645556" w:rsidRDefault="004046BA" w:rsidP="004046BA">
      <w:pPr>
        <w:pStyle w:val="3"/>
        <w:shd w:val="clear" w:color="auto" w:fill="auto"/>
        <w:tabs>
          <w:tab w:val="left" w:pos="284"/>
          <w:tab w:val="left" w:pos="9639"/>
          <w:tab w:val="left" w:pos="9751"/>
        </w:tabs>
        <w:spacing w:after="0" w:line="240" w:lineRule="auto"/>
        <w:ind w:left="20" w:firstLine="161"/>
        <w:jc w:val="both"/>
        <w:rPr>
          <w:sz w:val="28"/>
          <w:szCs w:val="28"/>
        </w:rPr>
      </w:pPr>
      <w:r w:rsidRPr="00645556">
        <w:rPr>
          <w:sz w:val="28"/>
          <w:szCs w:val="28"/>
        </w:rPr>
        <w:t>2) отказ в приеме документов, необходимых для предоставления муниципальной услуги;</w:t>
      </w:r>
    </w:p>
    <w:p w:rsidR="004046BA" w:rsidRPr="00645556" w:rsidRDefault="004046BA" w:rsidP="004046BA">
      <w:pPr>
        <w:pStyle w:val="3"/>
        <w:shd w:val="clear" w:color="auto" w:fill="auto"/>
        <w:tabs>
          <w:tab w:val="left" w:pos="284"/>
          <w:tab w:val="left" w:pos="9639"/>
          <w:tab w:val="left" w:pos="9751"/>
        </w:tabs>
        <w:spacing w:after="0" w:line="240" w:lineRule="auto"/>
        <w:ind w:left="20" w:right="240" w:firstLine="161"/>
        <w:jc w:val="both"/>
        <w:rPr>
          <w:sz w:val="28"/>
          <w:szCs w:val="28"/>
        </w:rPr>
      </w:pPr>
      <w:r w:rsidRPr="00645556">
        <w:rPr>
          <w:sz w:val="28"/>
          <w:szCs w:val="28"/>
        </w:rPr>
        <w:t>3) нарушение срока регистрации запроса заявителя о представлении муниципальной услуги;</w:t>
      </w:r>
    </w:p>
    <w:p w:rsidR="004046BA" w:rsidRPr="00645556" w:rsidRDefault="004046BA" w:rsidP="004046BA">
      <w:pPr>
        <w:pStyle w:val="3"/>
        <w:shd w:val="clear" w:color="auto" w:fill="auto"/>
        <w:tabs>
          <w:tab w:val="left" w:pos="284"/>
          <w:tab w:val="left" w:pos="9639"/>
          <w:tab w:val="left" w:pos="9751"/>
        </w:tabs>
        <w:spacing w:after="0" w:line="240" w:lineRule="auto"/>
        <w:ind w:left="20" w:firstLine="161"/>
        <w:jc w:val="both"/>
        <w:rPr>
          <w:sz w:val="28"/>
          <w:szCs w:val="28"/>
        </w:rPr>
      </w:pPr>
      <w:r w:rsidRPr="00645556">
        <w:rPr>
          <w:sz w:val="28"/>
          <w:szCs w:val="28"/>
        </w:rPr>
        <w:t>4) нарушение срока предоставления муниципальной услуги;</w:t>
      </w:r>
    </w:p>
    <w:p w:rsidR="004046BA" w:rsidRPr="00645556" w:rsidRDefault="004046BA" w:rsidP="004046BA">
      <w:pPr>
        <w:pStyle w:val="3"/>
        <w:shd w:val="clear" w:color="auto" w:fill="auto"/>
        <w:tabs>
          <w:tab w:val="left" w:pos="255"/>
          <w:tab w:val="left" w:pos="9639"/>
          <w:tab w:val="left" w:pos="9751"/>
        </w:tabs>
        <w:spacing w:after="0" w:line="240" w:lineRule="auto"/>
        <w:ind w:left="20" w:firstLine="161"/>
        <w:jc w:val="both"/>
        <w:rPr>
          <w:sz w:val="28"/>
          <w:szCs w:val="28"/>
        </w:rPr>
      </w:pPr>
      <w:r w:rsidRPr="00645556">
        <w:rPr>
          <w:sz w:val="28"/>
          <w:szCs w:val="28"/>
        </w:rPr>
        <w:t>5) затребование с заявителя при предоставлении муниципальной услуги платы;</w:t>
      </w:r>
    </w:p>
    <w:p w:rsidR="004046BA" w:rsidRPr="00645556" w:rsidRDefault="004046BA" w:rsidP="004046BA">
      <w:pPr>
        <w:pStyle w:val="3"/>
        <w:shd w:val="clear" w:color="auto" w:fill="auto"/>
        <w:tabs>
          <w:tab w:val="left" w:pos="279"/>
          <w:tab w:val="left" w:pos="9639"/>
          <w:tab w:val="left" w:pos="9751"/>
        </w:tabs>
        <w:spacing w:after="0" w:line="240" w:lineRule="auto"/>
        <w:ind w:left="20" w:right="240" w:firstLine="161"/>
        <w:jc w:val="both"/>
        <w:rPr>
          <w:sz w:val="28"/>
          <w:szCs w:val="28"/>
        </w:rPr>
      </w:pPr>
      <w:r w:rsidRPr="00645556">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4046BA" w:rsidRPr="00645556" w:rsidRDefault="004046BA" w:rsidP="004046BA">
      <w:pPr>
        <w:pStyle w:val="3"/>
        <w:shd w:val="clear" w:color="auto" w:fill="auto"/>
        <w:tabs>
          <w:tab w:val="left" w:pos="332"/>
          <w:tab w:val="left" w:pos="9639"/>
          <w:tab w:val="left" w:pos="9751"/>
        </w:tabs>
        <w:spacing w:after="0" w:line="240" w:lineRule="auto"/>
        <w:ind w:left="20" w:right="240" w:firstLine="161"/>
        <w:jc w:val="both"/>
        <w:rPr>
          <w:sz w:val="28"/>
          <w:szCs w:val="28"/>
        </w:rPr>
      </w:pPr>
      <w:r w:rsidRPr="00645556">
        <w:rPr>
          <w:sz w:val="28"/>
          <w:szCs w:val="28"/>
        </w:rPr>
        <w:t xml:space="preserve">7) требование у заявителя документов не указанных в п. 2.6. настоящего регламента. </w:t>
      </w:r>
    </w:p>
    <w:p w:rsidR="004046BA" w:rsidRPr="00645556" w:rsidRDefault="004046BA" w:rsidP="004046BA">
      <w:pPr>
        <w:pStyle w:val="3"/>
        <w:shd w:val="clear" w:color="auto" w:fill="auto"/>
        <w:tabs>
          <w:tab w:val="left" w:pos="332"/>
          <w:tab w:val="left" w:pos="9639"/>
          <w:tab w:val="left" w:pos="9751"/>
        </w:tabs>
        <w:spacing w:after="0" w:line="240" w:lineRule="auto"/>
        <w:ind w:left="20" w:right="240" w:firstLine="342"/>
        <w:jc w:val="both"/>
        <w:rPr>
          <w:sz w:val="28"/>
          <w:szCs w:val="28"/>
        </w:rPr>
      </w:pPr>
      <w:r w:rsidRPr="00645556">
        <w:rPr>
          <w:sz w:val="28"/>
          <w:szCs w:val="28"/>
        </w:rPr>
        <w:t>5.3 Жалоба подается в письменной форме на бумажном носителе, либо в электронной форме.</w:t>
      </w:r>
    </w:p>
    <w:p w:rsidR="004046BA" w:rsidRPr="00645556" w:rsidRDefault="004046BA" w:rsidP="004046BA">
      <w:pPr>
        <w:pStyle w:val="3"/>
        <w:shd w:val="clear" w:color="auto" w:fill="auto"/>
        <w:tabs>
          <w:tab w:val="left" w:pos="438"/>
          <w:tab w:val="left" w:pos="9639"/>
          <w:tab w:val="left" w:pos="9751"/>
        </w:tabs>
        <w:spacing w:after="0" w:line="240" w:lineRule="auto"/>
        <w:ind w:left="362" w:right="240"/>
        <w:jc w:val="both"/>
        <w:rPr>
          <w:sz w:val="28"/>
          <w:szCs w:val="28"/>
        </w:rPr>
      </w:pPr>
      <w:r w:rsidRPr="00645556">
        <w:rPr>
          <w:sz w:val="28"/>
          <w:szCs w:val="28"/>
        </w:rPr>
        <w:t xml:space="preserve">5.4. Жалоба может быть направлена по почте на адрес указанный в п. </w:t>
      </w:r>
      <w:r w:rsidRPr="00645556">
        <w:rPr>
          <w:color w:val="auto"/>
          <w:sz w:val="28"/>
          <w:szCs w:val="28"/>
        </w:rPr>
        <w:t>1.3.1</w:t>
      </w:r>
      <w:r w:rsidRPr="00645556">
        <w:rPr>
          <w:sz w:val="28"/>
          <w:szCs w:val="28"/>
        </w:rPr>
        <w:t>. так же может быть принята при личном приеме заявителя.</w:t>
      </w:r>
    </w:p>
    <w:p w:rsidR="004046BA" w:rsidRPr="00645556" w:rsidRDefault="004046BA" w:rsidP="004046BA">
      <w:pPr>
        <w:pStyle w:val="3"/>
        <w:shd w:val="clear" w:color="auto" w:fill="auto"/>
        <w:tabs>
          <w:tab w:val="left" w:pos="9639"/>
          <w:tab w:val="left" w:pos="9751"/>
        </w:tabs>
        <w:spacing w:after="0" w:line="240" w:lineRule="auto"/>
        <w:ind w:left="20" w:firstLine="342"/>
        <w:jc w:val="both"/>
        <w:rPr>
          <w:sz w:val="28"/>
          <w:szCs w:val="28"/>
        </w:rPr>
      </w:pPr>
      <w:r w:rsidRPr="00645556">
        <w:rPr>
          <w:sz w:val="28"/>
          <w:szCs w:val="28"/>
        </w:rPr>
        <w:t>5.5 Срок регистрации жалобы: в день подачи жалобы.</w:t>
      </w:r>
    </w:p>
    <w:p w:rsidR="004046BA" w:rsidRPr="00645556" w:rsidRDefault="004046BA" w:rsidP="004046BA">
      <w:pPr>
        <w:pStyle w:val="3"/>
        <w:shd w:val="clear" w:color="auto" w:fill="auto"/>
        <w:tabs>
          <w:tab w:val="left" w:pos="428"/>
        </w:tabs>
        <w:spacing w:after="0" w:line="240" w:lineRule="auto"/>
        <w:ind w:left="20" w:firstLine="342"/>
        <w:jc w:val="both"/>
        <w:rPr>
          <w:sz w:val="28"/>
          <w:szCs w:val="28"/>
        </w:rPr>
      </w:pPr>
      <w:r w:rsidRPr="00645556">
        <w:rPr>
          <w:sz w:val="28"/>
          <w:szCs w:val="28"/>
        </w:rPr>
        <w:t>5.6.Жалоба должна содержать:</w:t>
      </w:r>
    </w:p>
    <w:p w:rsidR="004046BA" w:rsidRPr="00645556" w:rsidRDefault="004046BA" w:rsidP="004046BA">
      <w:pPr>
        <w:pStyle w:val="3"/>
        <w:shd w:val="clear" w:color="auto" w:fill="auto"/>
        <w:tabs>
          <w:tab w:val="left" w:pos="342"/>
        </w:tabs>
        <w:spacing w:after="0" w:line="240" w:lineRule="auto"/>
        <w:ind w:left="20" w:right="-9" w:firstLine="704"/>
        <w:jc w:val="both"/>
        <w:rPr>
          <w:sz w:val="28"/>
          <w:szCs w:val="28"/>
        </w:rPr>
      </w:pPr>
      <w:r w:rsidRPr="00645556">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4046BA" w:rsidRPr="0029659E" w:rsidRDefault="004046BA" w:rsidP="004046BA">
      <w:pPr>
        <w:pStyle w:val="3"/>
        <w:shd w:val="clear" w:color="auto" w:fill="auto"/>
        <w:tabs>
          <w:tab w:val="left" w:pos="279"/>
        </w:tabs>
        <w:spacing w:after="0" w:line="240" w:lineRule="auto"/>
        <w:ind w:left="20" w:right="-9" w:firstLine="704"/>
        <w:jc w:val="both"/>
        <w:rPr>
          <w:sz w:val="28"/>
          <w:szCs w:val="28"/>
        </w:rPr>
      </w:pPr>
      <w:r w:rsidRPr="00645556">
        <w:rPr>
          <w:sz w:val="28"/>
          <w:szCs w:val="28"/>
        </w:rPr>
        <w:t>2) фамилия, имя, отчество, сведения о месте жительства заявителя - физического лица либо наименование, сведения о месте нахождения заявителя –</w:t>
      </w:r>
      <w:r w:rsidRPr="0029659E">
        <w:rPr>
          <w:sz w:val="28"/>
          <w:szCs w:val="28"/>
        </w:rPr>
        <w:lastRenderedPageBreak/>
        <w:t>юридического лица, а также номер (номера) контактного телефона, почтовый адрес и (или) электронный адрес, по которым должен быть направлен ответ заявителю;</w:t>
      </w:r>
    </w:p>
    <w:p w:rsidR="004046BA" w:rsidRPr="0029659E" w:rsidRDefault="004046BA" w:rsidP="004046BA">
      <w:pPr>
        <w:pStyle w:val="3"/>
        <w:shd w:val="clear" w:color="auto" w:fill="auto"/>
        <w:tabs>
          <w:tab w:val="left" w:pos="279"/>
        </w:tabs>
        <w:spacing w:after="0" w:line="240" w:lineRule="auto"/>
        <w:ind w:left="20" w:right="-9" w:firstLine="704"/>
        <w:jc w:val="both"/>
        <w:rPr>
          <w:sz w:val="28"/>
          <w:szCs w:val="28"/>
        </w:rPr>
      </w:pPr>
      <w:r w:rsidRPr="0029659E">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4046BA" w:rsidRPr="0029659E" w:rsidRDefault="004046BA" w:rsidP="004046BA">
      <w:pPr>
        <w:pStyle w:val="3"/>
        <w:shd w:val="clear" w:color="auto" w:fill="auto"/>
        <w:tabs>
          <w:tab w:val="left" w:pos="284"/>
          <w:tab w:val="left" w:pos="9584"/>
        </w:tabs>
        <w:spacing w:after="0" w:line="240" w:lineRule="auto"/>
        <w:ind w:left="20" w:right="-9" w:firstLine="704"/>
        <w:jc w:val="both"/>
        <w:rPr>
          <w:sz w:val="28"/>
          <w:szCs w:val="28"/>
        </w:rPr>
      </w:pPr>
      <w:r w:rsidRPr="0029659E">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4046BA" w:rsidRPr="0029659E" w:rsidRDefault="004046BA" w:rsidP="004046BA">
      <w:pPr>
        <w:pStyle w:val="3"/>
        <w:shd w:val="clear" w:color="auto" w:fill="auto"/>
        <w:tabs>
          <w:tab w:val="left" w:pos="433"/>
        </w:tabs>
        <w:spacing w:after="0" w:line="240" w:lineRule="auto"/>
        <w:ind w:left="20" w:right="-9" w:firstLine="342"/>
        <w:jc w:val="both"/>
        <w:rPr>
          <w:sz w:val="28"/>
          <w:szCs w:val="28"/>
        </w:rPr>
      </w:pPr>
      <w:r w:rsidRPr="0029659E">
        <w:rPr>
          <w:sz w:val="28"/>
          <w:szCs w:val="28"/>
        </w:rPr>
        <w:t>5.6. Перечень оснований для отказа в рассмотрении жалобы (претензии) либо приостановление рассмотрения:</w:t>
      </w:r>
    </w:p>
    <w:p w:rsidR="004046BA" w:rsidRPr="0029659E" w:rsidRDefault="004046BA" w:rsidP="004046BA">
      <w:pPr>
        <w:pStyle w:val="3"/>
        <w:shd w:val="clear" w:color="auto" w:fill="auto"/>
        <w:tabs>
          <w:tab w:val="left" w:pos="265"/>
        </w:tabs>
        <w:spacing w:after="0" w:line="240" w:lineRule="auto"/>
        <w:ind w:left="20" w:firstLine="704"/>
        <w:jc w:val="both"/>
        <w:rPr>
          <w:sz w:val="28"/>
          <w:szCs w:val="28"/>
        </w:rPr>
      </w:pPr>
      <w:r w:rsidRPr="0029659E">
        <w:rPr>
          <w:sz w:val="28"/>
          <w:szCs w:val="28"/>
        </w:rPr>
        <w:t>1) если текст письменного обращения не поддается прочтению;</w:t>
      </w:r>
    </w:p>
    <w:p w:rsidR="004046BA" w:rsidRPr="0029659E" w:rsidRDefault="004046BA" w:rsidP="004046BA">
      <w:pPr>
        <w:pStyle w:val="3"/>
        <w:shd w:val="clear" w:color="auto" w:fill="auto"/>
        <w:tabs>
          <w:tab w:val="left" w:pos="279"/>
        </w:tabs>
        <w:spacing w:after="0" w:line="240" w:lineRule="auto"/>
        <w:ind w:left="20" w:right="-9" w:firstLine="704"/>
        <w:jc w:val="both"/>
        <w:rPr>
          <w:sz w:val="28"/>
          <w:szCs w:val="28"/>
        </w:rPr>
      </w:pPr>
      <w:r w:rsidRPr="0029659E">
        <w:rPr>
          <w:sz w:val="28"/>
          <w:szCs w:val="28"/>
        </w:rPr>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4046BA" w:rsidRPr="0029659E" w:rsidRDefault="004046BA" w:rsidP="004046BA">
      <w:pPr>
        <w:pStyle w:val="3"/>
        <w:shd w:val="clear" w:color="auto" w:fill="auto"/>
        <w:tabs>
          <w:tab w:val="left" w:pos="279"/>
        </w:tabs>
        <w:spacing w:after="0" w:line="240" w:lineRule="auto"/>
        <w:ind w:left="20" w:right="-9" w:firstLine="704"/>
        <w:jc w:val="both"/>
        <w:rPr>
          <w:sz w:val="28"/>
          <w:szCs w:val="28"/>
        </w:rPr>
      </w:pPr>
      <w:r w:rsidRPr="0029659E">
        <w:rPr>
          <w:sz w:val="28"/>
          <w:szCs w:val="28"/>
        </w:rPr>
        <w:t>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w:t>
      </w:r>
    </w:p>
    <w:p w:rsidR="004046BA" w:rsidRPr="0029659E" w:rsidRDefault="004046BA" w:rsidP="004046BA">
      <w:pPr>
        <w:pStyle w:val="3"/>
        <w:shd w:val="clear" w:color="auto" w:fill="auto"/>
        <w:spacing w:after="0" w:line="240" w:lineRule="auto"/>
        <w:ind w:left="20" w:right="-9" w:firstLine="704"/>
        <w:jc w:val="both"/>
        <w:rPr>
          <w:sz w:val="28"/>
          <w:szCs w:val="28"/>
        </w:rPr>
      </w:pPr>
      <w:r w:rsidRPr="0029659E">
        <w:rPr>
          <w:sz w:val="28"/>
          <w:szCs w:val="28"/>
        </w:rPr>
        <w:t>4) в случае, если в письменном обращении не указаны фамилия гражданина, направившего обращение, и почтовый адрес.</w:t>
      </w:r>
    </w:p>
    <w:p w:rsidR="004046BA" w:rsidRPr="0029659E" w:rsidRDefault="004046BA" w:rsidP="004046BA">
      <w:pPr>
        <w:pStyle w:val="3"/>
        <w:shd w:val="clear" w:color="auto" w:fill="auto"/>
        <w:tabs>
          <w:tab w:val="left" w:pos="442"/>
        </w:tabs>
        <w:spacing w:after="0" w:line="240" w:lineRule="auto"/>
        <w:ind w:left="20" w:right="-9" w:firstLine="342"/>
        <w:jc w:val="both"/>
        <w:rPr>
          <w:sz w:val="28"/>
          <w:szCs w:val="28"/>
        </w:rPr>
      </w:pPr>
      <w:r w:rsidRPr="0029659E">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течении 15 рабочих дней со дня её регистрации, а в случае обжалования отказа органа, предоставляющего муниципальную услугу, должностного лица органа представляющего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рабочих дней со дня её регистрации.</w:t>
      </w:r>
    </w:p>
    <w:p w:rsidR="004046BA" w:rsidRPr="0029659E" w:rsidRDefault="004046BA" w:rsidP="004046BA">
      <w:pPr>
        <w:pStyle w:val="3"/>
        <w:shd w:val="clear" w:color="auto" w:fill="auto"/>
        <w:tabs>
          <w:tab w:val="left" w:pos="452"/>
        </w:tabs>
        <w:spacing w:after="0" w:line="240" w:lineRule="auto"/>
        <w:ind w:left="20" w:right="-9" w:firstLine="342"/>
        <w:jc w:val="both"/>
        <w:rPr>
          <w:sz w:val="28"/>
          <w:szCs w:val="28"/>
        </w:rPr>
      </w:pPr>
      <w:r w:rsidRPr="0029659E">
        <w:rPr>
          <w:sz w:val="28"/>
          <w:szCs w:val="28"/>
        </w:rPr>
        <w:t>5.7. Заинтересованные лица имеют право на ознакомление с документами, получение информации, необходимых для рассмотрения жалобы (претензии) в течение 7 рабочих дней с момента начала процедуры досудебного (внесудебного) обжалования.</w:t>
      </w:r>
    </w:p>
    <w:p w:rsidR="004046BA" w:rsidRPr="0029659E" w:rsidRDefault="004046BA" w:rsidP="004046BA">
      <w:pPr>
        <w:pStyle w:val="3"/>
        <w:shd w:val="clear" w:color="auto" w:fill="auto"/>
        <w:tabs>
          <w:tab w:val="left" w:pos="567"/>
        </w:tabs>
        <w:spacing w:after="0" w:line="240" w:lineRule="auto"/>
        <w:ind w:left="20" w:right="-9" w:firstLine="342"/>
        <w:jc w:val="both"/>
        <w:rPr>
          <w:sz w:val="28"/>
          <w:szCs w:val="28"/>
        </w:rPr>
      </w:pPr>
      <w:r w:rsidRPr="0029659E">
        <w:rPr>
          <w:sz w:val="28"/>
          <w:szCs w:val="28"/>
        </w:rPr>
        <w:t>5.8.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4046BA" w:rsidRPr="0029659E" w:rsidRDefault="004046BA" w:rsidP="004046BA">
      <w:pPr>
        <w:pStyle w:val="3"/>
        <w:shd w:val="clear" w:color="auto" w:fill="auto"/>
        <w:tabs>
          <w:tab w:val="left" w:pos="553"/>
        </w:tabs>
        <w:spacing w:after="0" w:line="240" w:lineRule="auto"/>
        <w:ind w:left="20" w:right="-9" w:firstLine="342"/>
        <w:jc w:val="both"/>
        <w:rPr>
          <w:sz w:val="28"/>
          <w:szCs w:val="28"/>
        </w:rPr>
      </w:pPr>
      <w:r w:rsidRPr="0029659E">
        <w:rPr>
          <w:sz w:val="28"/>
          <w:szCs w:val="28"/>
        </w:rPr>
        <w:t>5.9.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4046BA" w:rsidRPr="0029659E" w:rsidRDefault="004046BA" w:rsidP="004046BA">
      <w:pPr>
        <w:pStyle w:val="3"/>
        <w:shd w:val="clear" w:color="auto" w:fill="auto"/>
        <w:tabs>
          <w:tab w:val="left" w:pos="558"/>
        </w:tabs>
        <w:spacing w:after="0" w:line="240" w:lineRule="auto"/>
        <w:ind w:left="20" w:right="-9" w:firstLine="342"/>
        <w:jc w:val="both"/>
        <w:rPr>
          <w:sz w:val="28"/>
          <w:szCs w:val="28"/>
        </w:rPr>
      </w:pPr>
      <w:r w:rsidRPr="0029659E">
        <w:rPr>
          <w:sz w:val="28"/>
          <w:szCs w:val="28"/>
        </w:rPr>
        <w:t>5.10.По результатам рассмотрения жалобы Глава принимает одно из следующих решений:</w:t>
      </w:r>
    </w:p>
    <w:p w:rsidR="004046BA" w:rsidRPr="0029659E" w:rsidRDefault="004046BA" w:rsidP="004046BA">
      <w:pPr>
        <w:pStyle w:val="3"/>
        <w:shd w:val="clear" w:color="auto" w:fill="auto"/>
        <w:tabs>
          <w:tab w:val="left" w:pos="289"/>
        </w:tabs>
        <w:spacing w:after="0" w:line="240" w:lineRule="auto"/>
        <w:ind w:left="362" w:right="-9" w:firstLine="181"/>
        <w:jc w:val="both"/>
        <w:rPr>
          <w:sz w:val="28"/>
          <w:szCs w:val="28"/>
        </w:rPr>
      </w:pPr>
      <w:r w:rsidRPr="0029659E">
        <w:rPr>
          <w:sz w:val="28"/>
          <w:szCs w:val="28"/>
        </w:rPr>
        <w:t xml:space="preserve">1) удовлетворяет жалобу, в том числе в форме отмены принятого решения, исправления допущенных органом, представляющим муниципальную услугу </w:t>
      </w:r>
      <w:r w:rsidRPr="0029659E">
        <w:rPr>
          <w:sz w:val="28"/>
          <w:szCs w:val="28"/>
        </w:rPr>
        <w:lastRenderedPageBreak/>
        <w:t>опечаток и ошибок в выданных в результате представления муниципальной услуги документах;</w:t>
      </w:r>
    </w:p>
    <w:p w:rsidR="004046BA" w:rsidRPr="0029659E" w:rsidRDefault="004046BA" w:rsidP="004046BA">
      <w:pPr>
        <w:pStyle w:val="3"/>
        <w:shd w:val="clear" w:color="auto" w:fill="auto"/>
        <w:tabs>
          <w:tab w:val="left" w:pos="279"/>
        </w:tabs>
        <w:spacing w:after="0" w:line="240" w:lineRule="auto"/>
        <w:ind w:left="362" w:firstLine="181"/>
        <w:jc w:val="both"/>
        <w:rPr>
          <w:sz w:val="28"/>
          <w:szCs w:val="28"/>
        </w:rPr>
      </w:pPr>
      <w:r w:rsidRPr="0029659E">
        <w:rPr>
          <w:sz w:val="28"/>
          <w:szCs w:val="28"/>
        </w:rPr>
        <w:t>2)  отказывает в удовлетворении жалобы.</w:t>
      </w:r>
    </w:p>
    <w:p w:rsidR="004046BA" w:rsidRPr="0029659E" w:rsidRDefault="004046BA" w:rsidP="004046BA">
      <w:pPr>
        <w:pStyle w:val="3"/>
        <w:shd w:val="clear" w:color="auto" w:fill="auto"/>
        <w:tabs>
          <w:tab w:val="left" w:pos="558"/>
          <w:tab w:val="left" w:pos="9593"/>
        </w:tabs>
        <w:spacing w:after="0" w:line="240" w:lineRule="auto"/>
        <w:ind w:left="20" w:right="-9" w:firstLine="342"/>
        <w:jc w:val="both"/>
        <w:rPr>
          <w:sz w:val="28"/>
          <w:szCs w:val="28"/>
        </w:rPr>
      </w:pPr>
      <w:r w:rsidRPr="0029659E">
        <w:rPr>
          <w:sz w:val="28"/>
          <w:szCs w:val="28"/>
        </w:rPr>
        <w:t>5.11. Не позднее дня, следующего за днём принятия решения, заявителю в письменной форме и по желанию в электронной форме направляется мотивированный ответ о результатах рассмотрения жалобы</w:t>
      </w:r>
    </w:p>
    <w:p w:rsidR="004046BA" w:rsidRPr="0029659E" w:rsidRDefault="004046BA" w:rsidP="004046BA">
      <w:pPr>
        <w:pStyle w:val="3"/>
        <w:shd w:val="clear" w:color="auto" w:fill="auto"/>
        <w:tabs>
          <w:tab w:val="left" w:pos="553"/>
        </w:tabs>
        <w:spacing w:after="0" w:line="240" w:lineRule="auto"/>
        <w:ind w:left="20" w:right="-9" w:firstLine="342"/>
        <w:jc w:val="both"/>
        <w:rPr>
          <w:sz w:val="28"/>
          <w:szCs w:val="28"/>
        </w:rPr>
      </w:pPr>
      <w:r w:rsidRPr="0029659E">
        <w:rPr>
          <w:sz w:val="28"/>
          <w:szCs w:val="28"/>
        </w:rPr>
        <w:t>5.12.В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имеющееся материалы в органы прокуратуры.</w:t>
      </w:r>
    </w:p>
    <w:p w:rsidR="004046BA" w:rsidRDefault="004046BA" w:rsidP="004046BA">
      <w:pPr>
        <w:snapToGrid w:val="0"/>
        <w:ind w:firstLine="720"/>
        <w:jc w:val="right"/>
        <w:rPr>
          <w:b/>
          <w:i/>
        </w:rPr>
      </w:pPr>
    </w:p>
    <w:p w:rsidR="004046BA" w:rsidRDefault="004046BA" w:rsidP="004046BA">
      <w:pPr>
        <w:snapToGrid w:val="0"/>
        <w:spacing w:after="0" w:line="240" w:lineRule="auto"/>
        <w:ind w:firstLine="720"/>
        <w:jc w:val="right"/>
        <w:rPr>
          <w:rFonts w:ascii="Times New Roman" w:hAnsi="Times New Roman"/>
          <w:b/>
          <w:i/>
          <w:sz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jc w:val="right"/>
        <w:rPr>
          <w:rFonts w:ascii="Times New Roman" w:hAnsi="Times New Roman"/>
          <w:b/>
          <w:i/>
          <w:color w:val="000000"/>
          <w:sz w:val="24"/>
          <w:szCs w:val="24"/>
        </w:rPr>
      </w:pPr>
    </w:p>
    <w:p w:rsidR="004046BA" w:rsidRDefault="004046BA" w:rsidP="004046BA">
      <w:pPr>
        <w:spacing w:after="0" w:line="240" w:lineRule="auto"/>
        <w:rPr>
          <w:rFonts w:ascii="Times New Roman" w:hAnsi="Times New Roman"/>
          <w:sz w:val="28"/>
          <w:szCs w:val="28"/>
        </w:rPr>
        <w:sectPr w:rsidR="004046BA">
          <w:pgSz w:w="11907" w:h="16273"/>
          <w:pgMar w:top="1134" w:right="567" w:bottom="1134" w:left="1134" w:header="567" w:footer="567" w:gutter="0"/>
          <w:cols w:space="720"/>
        </w:sectPr>
      </w:pPr>
    </w:p>
    <w:p w:rsidR="004046BA" w:rsidRDefault="004046BA" w:rsidP="004046BA">
      <w:pPr>
        <w:tabs>
          <w:tab w:val="left" w:pos="540"/>
          <w:tab w:val="left" w:pos="708"/>
        </w:tabs>
        <w:spacing w:after="0" w:line="240" w:lineRule="auto"/>
        <w:ind w:firstLine="10773"/>
        <w:jc w:val="right"/>
        <w:rPr>
          <w:rFonts w:ascii="Times New Roman" w:hAnsi="Times New Roman"/>
          <w:b/>
          <w:i/>
          <w:sz w:val="24"/>
          <w:szCs w:val="24"/>
        </w:rPr>
      </w:pPr>
      <w:r>
        <w:rPr>
          <w:rFonts w:ascii="Times New Roman" w:hAnsi="Times New Roman"/>
          <w:b/>
          <w:i/>
          <w:sz w:val="24"/>
          <w:szCs w:val="24"/>
        </w:rPr>
        <w:lastRenderedPageBreak/>
        <w:t>Приложение № 1</w:t>
      </w:r>
    </w:p>
    <w:p w:rsidR="004046BA" w:rsidRDefault="004046BA" w:rsidP="004046BA">
      <w:pPr>
        <w:tabs>
          <w:tab w:val="left" w:pos="540"/>
          <w:tab w:val="left" w:pos="708"/>
        </w:tabs>
        <w:spacing w:after="0" w:line="240" w:lineRule="auto"/>
        <w:ind w:firstLine="9214"/>
        <w:jc w:val="right"/>
        <w:rPr>
          <w:rFonts w:ascii="Times New Roman" w:hAnsi="Times New Roman"/>
          <w:b/>
          <w:i/>
          <w:sz w:val="24"/>
          <w:szCs w:val="24"/>
        </w:rPr>
      </w:pPr>
      <w:r>
        <w:rPr>
          <w:rFonts w:ascii="Times New Roman" w:hAnsi="Times New Roman"/>
          <w:b/>
          <w:i/>
          <w:sz w:val="24"/>
          <w:szCs w:val="24"/>
        </w:rPr>
        <w:t xml:space="preserve">к  Административному регламенту </w:t>
      </w:r>
    </w:p>
    <w:p w:rsidR="004046BA" w:rsidRDefault="004046BA" w:rsidP="004046BA">
      <w:pPr>
        <w:spacing w:after="0" w:line="240" w:lineRule="auto"/>
        <w:jc w:val="center"/>
        <w:rPr>
          <w:rFonts w:ascii="Times New Roman" w:hAnsi="Times New Roman"/>
          <w:b/>
          <w:sz w:val="28"/>
          <w:szCs w:val="28"/>
        </w:rPr>
      </w:pPr>
      <w:r>
        <w:rPr>
          <w:rFonts w:ascii="Times New Roman" w:hAnsi="Times New Roman"/>
          <w:b/>
          <w:sz w:val="28"/>
          <w:szCs w:val="28"/>
        </w:rPr>
        <w:t>Блок-схема предоставления муниципальной услуги</w:t>
      </w:r>
    </w:p>
    <w:p w:rsidR="004046BA" w:rsidRDefault="004046BA" w:rsidP="004046BA">
      <w:pPr>
        <w:spacing w:after="0" w:line="240" w:lineRule="auto"/>
        <w:jc w:val="center"/>
        <w:rPr>
          <w:rFonts w:ascii="Times New Roman" w:hAnsi="Times New Roman"/>
          <w:b/>
          <w:sz w:val="28"/>
          <w:szCs w:val="28"/>
        </w:rPr>
      </w:pPr>
      <w:r>
        <w:rPr>
          <w:rFonts w:ascii="Times New Roman" w:hAnsi="Times New Roman"/>
          <w:b/>
          <w:sz w:val="28"/>
          <w:szCs w:val="28"/>
        </w:rPr>
        <w:t>«Рассмотрение обращений граждан»</w:t>
      </w:r>
    </w:p>
    <w:p w:rsidR="004046BA" w:rsidRDefault="004046BA" w:rsidP="004046BA">
      <w:pPr>
        <w:tabs>
          <w:tab w:val="left" w:pos="540"/>
          <w:tab w:val="left" w:pos="708"/>
        </w:tabs>
        <w:spacing w:line="240" w:lineRule="auto"/>
        <w:ind w:firstLine="540"/>
        <w:jc w:val="right"/>
        <w:rPr>
          <w:rFonts w:ascii="Times New Roman" w:hAnsi="Times New Roman"/>
          <w:sz w:val="28"/>
          <w:szCs w:val="28"/>
        </w:rPr>
      </w:pPr>
      <w:r w:rsidRPr="00E61272">
        <w:pict>
          <v:oval id="_x0000_s1026" style="position:absolute;left:0;text-align:left;margin-left:10.9pt;margin-top:112.6pt;width:286.9pt;height:39.75pt;z-index:251660288">
            <v:textbox style="mso-next-textbox:#_x0000_s1026">
              <w:txbxContent>
                <w:tbl>
                  <w:tblPr>
                    <w:tblW w:w="5000" w:type="pct"/>
                    <w:tblCellSpacing w:w="0" w:type="dxa"/>
                    <w:tblCellMar>
                      <w:left w:w="0" w:type="dxa"/>
                      <w:right w:w="0" w:type="dxa"/>
                    </w:tblCellMar>
                    <w:tblLook w:val="04A0"/>
                  </w:tblPr>
                  <w:tblGrid>
                    <w:gridCol w:w="3858"/>
                  </w:tblGrid>
                  <w:tr w:rsidR="004046BA">
                    <w:trPr>
                      <w:tblCellSpacing w:w="0" w:type="dxa"/>
                    </w:trPr>
                    <w:tc>
                      <w:tcPr>
                        <w:tcW w:w="0" w:type="auto"/>
                        <w:vAlign w:val="center"/>
                        <w:hideMark/>
                      </w:tcPr>
                      <w:p w:rsidR="004046BA" w:rsidRDefault="004046BA">
                        <w:pPr>
                          <w:jc w:val="center"/>
                        </w:pPr>
                        <w:r>
                          <w:t>Поступление обращение гражданина</w:t>
                        </w:r>
                      </w:p>
                      <w:p w:rsidR="004046BA" w:rsidRDefault="004046BA">
                        <w:pPr>
                          <w:jc w:val="center"/>
                        </w:pPr>
                        <w:r>
                          <w:t xml:space="preserve"> в приемную Минимущества РБ</w:t>
                        </w:r>
                      </w:p>
                    </w:tc>
                  </w:tr>
                </w:tbl>
                <w:p w:rsidR="004046BA" w:rsidRDefault="004046BA" w:rsidP="004046BA"/>
              </w:txbxContent>
            </v:textbox>
            <w10:wrap anchorx="page"/>
          </v:oval>
        </w:pict>
      </w:r>
      <w:r w:rsidRPr="00E61272">
        <w:pict>
          <v:shapetype id="_x0000_t109" coordsize="21600,21600" o:spt="109" path="m,l,21600r21600,l21600,xe">
            <v:stroke joinstyle="miter"/>
            <v:path gradientshapeok="t" o:connecttype="rect"/>
          </v:shapetype>
          <v:shape id="_x0000_s1027" type="#_x0000_t109" style="position:absolute;left:0;text-align:left;margin-left:337.5pt;margin-top:97.65pt;width:384.4pt;height:37.5pt;z-index:251661312">
            <v:textbox style="mso-next-textbox:#_x0000_s1027">
              <w:txbxContent>
                <w:p w:rsidR="004046BA" w:rsidRDefault="004046BA" w:rsidP="004046BA">
                  <w:pPr>
                    <w:jc w:val="center"/>
                  </w:pPr>
                  <w:r>
                    <w:t>Запись гражданина  на личный прием к должностному лицу Администрации и формирование списка лиц на прием к должностному лицу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txbxContent>
            </v:textbox>
          </v:shape>
        </w:pict>
      </w:r>
      <w:r w:rsidRPr="00E61272">
        <w:pict>
          <v:shape id="_x0000_s1028" type="#_x0000_t109" style="position:absolute;left:0;text-align:left;margin-left:6.65pt;margin-top:61pt;width:55.5pt;height:23.8pt;z-index:251662336">
            <v:textbox style="mso-next-textbox:#_x0000_s1028">
              <w:txbxContent>
                <w:p w:rsidR="004046BA" w:rsidRDefault="004046BA" w:rsidP="004046BA">
                  <w:pPr>
                    <w:jc w:val="center"/>
                  </w:pPr>
                  <w:r>
                    <w:t>лично</w:t>
                  </w:r>
                </w:p>
              </w:txbxContent>
            </v:textbox>
          </v:shape>
        </w:pict>
      </w:r>
      <w:r w:rsidRPr="00E61272">
        <w:pict>
          <v:shape id="_x0000_s1029" type="#_x0000_t109" style="position:absolute;left:0;text-align:left;margin-left:66.05pt;margin-top:61pt;width:53.5pt;height:23.8pt;z-index:251663360">
            <v:textbox style="mso-next-textbox:#_x0000_s1029">
              <w:txbxContent>
                <w:p w:rsidR="004046BA" w:rsidRDefault="004046BA" w:rsidP="004046BA">
                  <w:pPr>
                    <w:jc w:val="center"/>
                  </w:pPr>
                  <w:r>
                    <w:t>курьер</w:t>
                  </w:r>
                </w:p>
              </w:txbxContent>
            </v:textbox>
          </v:shape>
        </w:pict>
      </w:r>
      <w:r w:rsidRPr="00E61272">
        <w:pict>
          <v:shape id="_x0000_s1030" type="#_x0000_t109" style="position:absolute;left:0;text-align:left;margin-left:127.75pt;margin-top:61pt;width:53pt;height:23.8pt;z-index:251664384">
            <v:textbox style="mso-next-textbox:#_x0000_s1030">
              <w:txbxContent>
                <w:p w:rsidR="004046BA" w:rsidRDefault="004046BA" w:rsidP="004046BA">
                  <w:pPr>
                    <w:jc w:val="center"/>
                  </w:pPr>
                  <w:r>
                    <w:t>почта</w:t>
                  </w:r>
                </w:p>
              </w:txbxContent>
            </v:textbox>
          </v:shape>
        </w:pict>
      </w:r>
      <w:r w:rsidRPr="00E61272">
        <w:pict>
          <v:shape id="_x0000_s1031" type="#_x0000_t109" style="position:absolute;left:0;text-align:left;margin-left:255.45pt;margin-top:25.9pt;width:56.8pt;height:60.1pt;z-index:251665408">
            <v:textbox style="mso-next-textbox:#_x0000_s1031">
              <w:txbxContent>
                <w:p w:rsidR="004046BA" w:rsidRDefault="004046BA" w:rsidP="004046BA">
                  <w:pPr>
                    <w:jc w:val="center"/>
                  </w:pPr>
                  <w:r>
                    <w:t>электронная почта</w:t>
                  </w:r>
                </w:p>
              </w:txbxContent>
            </v:textbox>
          </v:shape>
        </w:pict>
      </w:r>
      <w:r w:rsidRPr="00E61272">
        <w:pict>
          <v:shape id="_x0000_s1032" type="#_x0000_t109" style="position:absolute;left:0;text-align:left;margin-left:429.3pt;margin-top:57.25pt;width:92.65pt;height:23.8pt;z-index:251666432">
            <v:textbox style="mso-next-textbox:#_x0000_s1032">
              <w:txbxContent>
                <w:p w:rsidR="004046BA" w:rsidRDefault="004046BA" w:rsidP="004046BA">
                  <w:pPr>
                    <w:jc w:val="center"/>
                  </w:pPr>
                  <w:r>
                    <w:t>лично</w:t>
                  </w:r>
                </w:p>
              </w:txbxContent>
            </v:textbox>
          </v:shape>
        </w:pict>
      </w:r>
      <w:r w:rsidRPr="00E61272">
        <w:pict>
          <v:shape id="_x0000_s1033" type="#_x0000_t109" style="position:absolute;left:0;text-align:left;margin-left:561pt;margin-top:57.25pt;width:92.65pt;height:23.8pt;z-index:251667456">
            <v:textbox style="mso-next-textbox:#_x0000_s1033">
              <w:txbxContent>
                <w:p w:rsidR="004046BA" w:rsidRDefault="004046BA" w:rsidP="004046BA">
                  <w:pPr>
                    <w:jc w:val="center"/>
                  </w:pPr>
                  <w:r>
                    <w:t>по телефону</w:t>
                  </w:r>
                </w:p>
              </w:txbxContent>
            </v:textbox>
          </v:shape>
        </w:pict>
      </w:r>
      <w:r w:rsidRPr="00E61272">
        <w:pict>
          <v:shapetype id="_x0000_t32" coordsize="21600,21600" o:spt="32" o:oned="t" path="m,l21600,21600e" filled="f">
            <v:path arrowok="t" fillok="f" o:connecttype="none"/>
            <o:lock v:ext="edit" shapetype="t"/>
          </v:shapetype>
          <v:shape id="_x0000_s1034" type="#_x0000_t32" style="position:absolute;left:0;text-align:left;margin-left:43pt;margin-top:86.75pt;width:19.15pt;height:26.45pt;z-index:251668480" o:connectortype="straight" strokeweight="1pt">
            <v:stroke endarrow="block"/>
            <v:shadow type="perspective" color="#7f7f7f" offset="1pt" offset2="-3pt"/>
          </v:shape>
        </w:pict>
      </w:r>
      <w:r w:rsidRPr="00E61272">
        <w:pict>
          <v:shape id="_x0000_s1035" type="#_x0000_t32" style="position:absolute;left:0;text-align:left;margin-left:255.45pt;margin-top:87.7pt;width:9.75pt;height:18.75pt;flip:x;z-index:251669504" o:connectortype="straight" strokeweight="1pt">
            <v:stroke endarrow="block"/>
            <v:shadow type="perspective" color="#7f7f7f" offset="1pt" offset2="-3pt"/>
          </v:shape>
        </w:pict>
      </w:r>
      <w:r w:rsidRPr="00E61272">
        <w:pict>
          <v:shape id="_x0000_s1036" type="#_x0000_t32" style="position:absolute;left:0;text-align:left;margin-left:93.25pt;margin-top:86.75pt;width:0;height:19.7pt;z-index:251670528" o:connectortype="straight" strokeweight="1pt">
            <v:stroke endarrow="block"/>
            <v:shadow type="perspective" color="#7f7f7f" offset="1pt" offset2="-3pt"/>
          </v:shape>
        </w:pict>
      </w:r>
      <w:r w:rsidRPr="00E61272">
        <w:pict>
          <v:shape id="_x0000_s1037" type="#_x0000_t32" style="position:absolute;left:0;text-align:left;margin-left:154pt;margin-top:86.75pt;width:0;height:19.7pt;z-index:251671552" o:connectortype="straight" strokeweight="1pt">
            <v:stroke endarrow="block"/>
            <v:shadow type="perspective" color="#7f7f7f" offset="1pt" offset2="-3pt"/>
          </v:shape>
        </w:pict>
      </w:r>
      <w:r w:rsidRPr="00E61272">
        <w:pict>
          <v:shape id="_x0000_s1038" type="#_x0000_t32" style="position:absolute;left:0;text-align:left;margin-left:143.5pt;margin-top:151.75pt;width:.05pt;height:23.2pt;z-index:251672576" o:connectortype="straight" strokeweight="1pt">
            <v:stroke endarrow="block"/>
            <v:shadow type="perspective" color="#7f7f7f" offset="1pt" offset2="-3pt"/>
          </v:shape>
        </w:pict>
      </w:r>
      <w:r w:rsidRPr="00E61272">
        <w:pict>
          <v:shape id="_x0000_s1039" type="#_x0000_t32" style="position:absolute;left:0;text-align:left;margin-left:478pt;margin-top:83pt;width:0;height:14.65pt;z-index:251673600" o:connectortype="straight" strokeweight="1pt">
            <v:stroke endarrow="block"/>
            <v:shadow type="perspective" color="#7f7f7f" offset="1pt" offset2="-3pt"/>
          </v:shape>
        </w:pict>
      </w:r>
      <w:r w:rsidRPr="00E61272">
        <w:pict>
          <v:shape id="_x0000_s1040" type="#_x0000_t32" style="position:absolute;left:0;text-align:left;margin-left:610.75pt;margin-top:83pt;width:0;height:14.65pt;z-index:251674624" o:connectortype="straight" strokeweight="1pt">
            <v:stroke endarrow="block"/>
            <v:shadow type="perspective" color="#7f7f7f" offset="1pt" offset2="-3pt"/>
          </v:shape>
        </w:pict>
      </w:r>
      <w:r w:rsidRPr="00E61272">
        <w:pict>
          <v:shape id="_x0000_s1041" type="#_x0000_t32" style="position:absolute;left:0;text-align:left;margin-left:534.35pt;margin-top:133.95pt;width:0;height:22.65pt;z-index:251675648" o:connectortype="straight" strokeweight="1pt">
            <v:stroke endarrow="block"/>
            <v:shadow type="perspective" color="#7f7f7f" offset="1pt" offset2="-3pt"/>
          </v:shape>
        </w:pict>
      </w:r>
      <w:r w:rsidRPr="00E61272">
        <w:pict>
          <v:shape id="_x0000_s1043" type="#_x0000_t109" style="position:absolute;left:0;text-align:left;margin-left:190pt;margin-top:25.3pt;width:56.8pt;height:60.1pt;z-index:251677696">
            <v:textbox style="mso-next-textbox:#_x0000_s1043">
              <w:txbxContent>
                <w:p w:rsidR="004046BA" w:rsidRDefault="004046BA" w:rsidP="004046BA">
                  <w:pPr>
                    <w:jc w:val="center"/>
                  </w:pPr>
                  <w:r>
                    <w:t>Факсимильная связь</w:t>
                  </w:r>
                </w:p>
              </w:txbxContent>
            </v:textbox>
          </v:shape>
        </w:pict>
      </w:r>
      <w:r w:rsidRPr="00E61272">
        <w:pict>
          <v:shape id="_x0000_s1044" type="#_x0000_t32" style="position:absolute;left:0;text-align:left;margin-left:210.25pt;margin-top:86.75pt;width:0;height:19.7pt;z-index:251678720" o:connectortype="straight" strokeweight="1pt">
            <v:stroke endarrow="block"/>
            <v:shadow type="perspective" color="#7f7f7f" offset="1pt" offset2="-3pt"/>
          </v:shape>
        </w:pict>
      </w: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E61272">
        <w:pict>
          <v:shape id="_x0000_s1042" type="#_x0000_t32" style="position:absolute;left:0;text-align:left;margin-left:280.05pt;margin-top:16.25pt;width:156.75pt;height:197.2pt;flip:x y;z-index:251676672" o:connectortype="straight" strokeweight="1pt">
            <v:stroke endarrow="block"/>
            <v:shadow type="perspective" color="#7f7f7f" offset="1pt" offset2="-3pt"/>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E61272">
        <w:pict>
          <v:oval id="_x0000_s1045" style="position:absolute;left:0;text-align:left;margin-left:368.8pt;margin-top:7.35pt;width:341.4pt;height:77.75pt;z-index:251679744">
            <v:textbox style="mso-next-textbox:#_x0000_s1045">
              <w:txbxContent>
                <w:tbl>
                  <w:tblPr>
                    <w:tblW w:w="5000" w:type="pct"/>
                    <w:tblCellSpacing w:w="0" w:type="dxa"/>
                    <w:tblCellMar>
                      <w:left w:w="0" w:type="dxa"/>
                      <w:right w:w="0" w:type="dxa"/>
                    </w:tblCellMar>
                    <w:tblLook w:val="04A0"/>
                  </w:tblPr>
                  <w:tblGrid>
                    <w:gridCol w:w="4629"/>
                  </w:tblGrid>
                  <w:tr w:rsidR="004046BA">
                    <w:trPr>
                      <w:trHeight w:val="709"/>
                      <w:tblCellSpacing w:w="0" w:type="dxa"/>
                    </w:trPr>
                    <w:tc>
                      <w:tcPr>
                        <w:tcW w:w="0" w:type="auto"/>
                        <w:vAlign w:val="center"/>
                        <w:hideMark/>
                      </w:tcPr>
                      <w:p w:rsidR="004046BA" w:rsidRDefault="004046BA">
                        <w:pPr>
                          <w:spacing w:after="0" w:line="240" w:lineRule="auto"/>
                          <w:jc w:val="center"/>
                        </w:pPr>
                        <w:r>
                          <w:t xml:space="preserve">Личный прием граждан у главы, </w:t>
                        </w:r>
                      </w:p>
                      <w:p w:rsidR="004046BA" w:rsidRDefault="004046BA">
                        <w:pPr>
                          <w:jc w:val="center"/>
                        </w:pPr>
                        <w:r>
                          <w:t>специалистом Администрации</w:t>
                        </w:r>
                      </w:p>
                    </w:tc>
                  </w:tr>
                </w:tbl>
                <w:p w:rsidR="004046BA" w:rsidRDefault="004046BA" w:rsidP="004046BA"/>
              </w:txbxContent>
            </v:textbox>
            <w10:wrap anchorx="page"/>
          </v:oval>
        </w:pict>
      </w: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E61272">
        <w:pict>
          <v:shape id="_x0000_s1046" type="#_x0000_t109" style="position:absolute;left:0;text-align:left;margin-left:2.9pt;margin-top:.5pt;width:294.9pt;height:41.25pt;z-index:251680768">
            <v:textbox style="mso-next-textbox:#_x0000_s1046">
              <w:txbxContent>
                <w:p w:rsidR="004046BA" w:rsidRDefault="004046BA" w:rsidP="004046BA">
                  <w:pPr>
                    <w:spacing w:after="0"/>
                    <w:jc w:val="center"/>
                  </w:pPr>
                  <w:r>
                    <w:t>Прием обращения специалистом по делопроизводству</w:t>
                  </w:r>
                </w:p>
                <w:p w:rsidR="004046BA" w:rsidRDefault="004046BA" w:rsidP="004046BA">
                  <w:pPr>
                    <w:jc w:val="center"/>
                  </w:pPr>
                  <w:r>
                    <w:t>(не более 15 минут)</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txbxContent>
            </v:textbox>
          </v:shape>
        </w:pict>
      </w: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E61272">
        <w:pict>
          <v:shape id="_x0000_s1047" type="#_x0000_t32" style="position:absolute;left:0;text-align:left;margin-left:534.35pt;margin-top:36.65pt;width:.05pt;height:22.85pt;z-index:251681792" o:connectortype="straight" strokeweight="1pt">
            <v:stroke endarrow="block"/>
            <v:shadow type="perspective" color="#7f7f7f" offset="1pt" offset2="-3pt"/>
          </v:shape>
        </w:pict>
      </w:r>
      <w:r w:rsidRPr="00E61272">
        <w:pict>
          <v:shape id="_x0000_s1048" type="#_x0000_t32" style="position:absolute;left:0;text-align:left;margin-left:143.5pt;margin-top:15.65pt;width:.05pt;height:30pt;z-index:251682816" o:connectortype="straight" strokeweight="1pt">
            <v:stroke endarrow="block"/>
            <v:shadow type="perspective" color="#7f7f7f" offset="1pt" offset2="-3pt"/>
          </v:shape>
        </w:pict>
      </w:r>
      <w:r>
        <w:rPr>
          <w:rFonts w:ascii="Times New Roman" w:hAnsi="Times New Roman"/>
          <w:sz w:val="28"/>
          <w:szCs w:val="28"/>
        </w:rPr>
        <w:t> </w:t>
      </w:r>
    </w:p>
    <w:p w:rsidR="004046BA" w:rsidRDefault="004046BA" w:rsidP="004046BA">
      <w:pPr>
        <w:tabs>
          <w:tab w:val="left" w:pos="4176"/>
        </w:tabs>
        <w:spacing w:line="240" w:lineRule="auto"/>
        <w:jc w:val="both"/>
        <w:rPr>
          <w:rFonts w:ascii="Times New Roman" w:hAnsi="Times New Roman"/>
          <w:sz w:val="28"/>
          <w:szCs w:val="28"/>
        </w:rPr>
      </w:pPr>
      <w:r w:rsidRPr="00E61272">
        <w:pict>
          <v:shape id="_x0000_s1051" type="#_x0000_t109" style="position:absolute;left:0;text-align:left;margin-left:2.9pt;margin-top:87.9pt;width:294.9pt;height:49.4pt;z-index:251685888">
            <v:textbox style="mso-next-textbox:#_x0000_s1051">
              <w:txbxContent>
                <w:p w:rsidR="004046BA" w:rsidRDefault="004046BA" w:rsidP="004046BA">
                  <w:pPr>
                    <w:pStyle w:val="a4"/>
                    <w:rPr>
                      <w:bCs/>
                      <w:sz w:val="24"/>
                      <w:szCs w:val="24"/>
                    </w:rPr>
                  </w:pPr>
                  <w:r>
                    <w:rPr>
                      <w:bCs/>
                      <w:sz w:val="24"/>
                      <w:szCs w:val="24"/>
                    </w:rPr>
                    <w:t xml:space="preserve">Передача обращения главе для определения исполнителя обращения </w:t>
                  </w:r>
                </w:p>
                <w:p w:rsidR="004046BA" w:rsidRDefault="004046BA" w:rsidP="004046BA">
                  <w:pPr>
                    <w:pStyle w:val="a4"/>
                    <w:rPr>
                      <w:b/>
                      <w:bCs/>
                      <w:sz w:val="24"/>
                      <w:szCs w:val="24"/>
                    </w:rPr>
                  </w:pPr>
                  <w:r>
                    <w:rPr>
                      <w:bCs/>
                      <w:sz w:val="24"/>
                      <w:szCs w:val="24"/>
                    </w:rPr>
                    <w:t>(в течение двух рабочих дней)</w:t>
                  </w:r>
                </w:p>
                <w:p w:rsidR="004046BA" w:rsidRDefault="004046BA" w:rsidP="004046BA">
                  <w:r>
                    <w:t> </w:t>
                  </w:r>
                </w:p>
                <w:p w:rsidR="004046BA" w:rsidRDefault="004046BA" w:rsidP="004046BA">
                  <w:r>
                    <w:t> </w:t>
                  </w:r>
                </w:p>
                <w:p w:rsidR="004046BA" w:rsidRDefault="004046BA" w:rsidP="004046BA">
                  <w:r>
                    <w:t> </w:t>
                  </w:r>
                </w:p>
                <w:p w:rsidR="004046BA" w:rsidRDefault="004046BA" w:rsidP="004046BA">
                  <w:r>
                    <w:t> </w:t>
                  </w:r>
                </w:p>
                <w:p w:rsidR="004046BA" w:rsidRDefault="004046BA" w:rsidP="004046BA">
                  <w:r>
                    <w:t> </w:t>
                  </w:r>
                </w:p>
                <w:p w:rsidR="004046BA" w:rsidRDefault="004046BA" w:rsidP="004046BA">
                  <w:r>
                    <w:t> </w:t>
                  </w:r>
                </w:p>
              </w:txbxContent>
            </v:textbox>
            <w10:wrap anchorx="page"/>
          </v:shape>
        </w:pict>
      </w:r>
      <w:r w:rsidRPr="00E61272">
        <w:pict>
          <v:shape id="_x0000_s1052" type="#_x0000_t32" style="position:absolute;left:0;text-align:left;margin-left:143.55pt;margin-top:67.95pt;width:0;height:14.65pt;z-index:251686912" o:connectortype="straight" strokeweight="1pt">
            <v:stroke endarrow="block"/>
            <v:shadow type="perspective" color="#7f7f7f" offset="1pt" offset2="-3pt"/>
          </v:shape>
        </w:pict>
      </w:r>
      <w:r>
        <w:rPr>
          <w:rFonts w:ascii="Times New Roman" w:hAnsi="Times New Roman"/>
          <w:sz w:val="28"/>
          <w:szCs w:val="28"/>
        </w:rPr>
        <w:tab/>
      </w:r>
    </w:p>
    <w:tbl>
      <w:tblPr>
        <w:tblpPr w:leftFromText="180" w:rightFromText="180" w:vertAnchor="text" w:horzAnchor="margin" w:tblpY="-24"/>
        <w:tblW w:w="5000" w:type="pct"/>
        <w:tblCellSpacing w:w="0" w:type="dxa"/>
        <w:tblCellMar>
          <w:left w:w="0" w:type="dxa"/>
          <w:right w:w="0" w:type="dxa"/>
        </w:tblCellMar>
        <w:tblLook w:val="04A0"/>
      </w:tblPr>
      <w:tblGrid>
        <w:gridCol w:w="14459"/>
      </w:tblGrid>
      <w:tr w:rsidR="004046BA" w:rsidTr="00750FA4">
        <w:trPr>
          <w:tblCellSpacing w:w="0" w:type="dxa"/>
        </w:trPr>
        <w:tc>
          <w:tcPr>
            <w:tcW w:w="0" w:type="auto"/>
            <w:vAlign w:val="center"/>
            <w:hideMark/>
          </w:tcPr>
          <w:p w:rsidR="004046BA" w:rsidRDefault="004046BA" w:rsidP="00750FA4">
            <w:pPr>
              <w:spacing w:line="240" w:lineRule="auto"/>
              <w:jc w:val="both"/>
              <w:rPr>
                <w:rFonts w:ascii="Times New Roman" w:hAnsi="Times New Roman"/>
                <w:sz w:val="28"/>
                <w:szCs w:val="28"/>
              </w:rPr>
            </w:pPr>
            <w:r w:rsidRPr="00E61272">
              <w:pict>
                <v:shape id="_x0000_s1053" type="#_x0000_t109" style="position:absolute;left:0;text-align:left;margin-left:2.9pt;margin-top:8.15pt;width:294.9pt;height:34.9pt;z-index:251687936">
                  <v:textbox style="mso-next-textbox:#_x0000_s1053">
                    <w:txbxContent>
                      <w:p w:rsidR="004046BA" w:rsidRDefault="004046BA" w:rsidP="004046BA">
                        <w:pPr>
                          <w:spacing w:after="0" w:line="240" w:lineRule="auto"/>
                          <w:jc w:val="center"/>
                          <w:rPr>
                            <w:rFonts w:ascii="Cambria" w:hAnsi="Cambria"/>
                          </w:rPr>
                        </w:pPr>
                        <w:r>
                          <w:rPr>
                            <w:rFonts w:ascii="Cambria" w:hAnsi="Cambria"/>
                          </w:rPr>
                          <w:t xml:space="preserve">Регистрация обращения специалистом Администрации </w:t>
                        </w:r>
                      </w:p>
                      <w:p w:rsidR="004046BA" w:rsidRDefault="004046BA" w:rsidP="004046BA">
                        <w:pPr>
                          <w:jc w:val="center"/>
                          <w:rPr>
                            <w:rFonts w:ascii="Times New Roman" w:hAnsi="Times New Roman"/>
                            <w:sz w:val="24"/>
                            <w:szCs w:val="24"/>
                          </w:rPr>
                        </w:pPr>
                        <w:r>
                          <w:rPr>
                            <w:rFonts w:ascii="Times New Roman" w:hAnsi="Times New Roman"/>
                            <w:sz w:val="24"/>
                            <w:szCs w:val="24"/>
                          </w:rPr>
                          <w:t>(в течение рабочего дня,)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txbxContent>
                  </v:textbox>
                </v:shape>
              </w:pict>
            </w:r>
            <w:r w:rsidRPr="00E61272">
              <w:pict>
                <v:shape id="_x0000_s1054" type="#_x0000_t109" style="position:absolute;left:0;text-align:left;margin-left:412.9pt;margin-top:8.3pt;width:245.25pt;height:25.15pt;z-index:251688960">
                  <v:textbox style="mso-next-textbox:#_x0000_s1054">
                    <w:txbxContent>
                      <w:p w:rsidR="004046BA" w:rsidRDefault="004046BA" w:rsidP="004046BA">
                        <w:pPr>
                          <w:jc w:val="center"/>
                        </w:pPr>
                        <w:r>
                          <w:t>Согласие гражданина на устный ответ</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txbxContent>
                  </v:textbox>
                </v:shape>
              </w:pict>
            </w:r>
          </w:p>
        </w:tc>
      </w:tr>
    </w:tbl>
    <w:tbl>
      <w:tblPr>
        <w:tblpPr w:leftFromText="180" w:rightFromText="180" w:vertAnchor="text" w:horzAnchor="margin" w:tblpY="231"/>
        <w:tblW w:w="5000" w:type="pct"/>
        <w:tblCellSpacing w:w="0" w:type="dxa"/>
        <w:tblCellMar>
          <w:left w:w="0" w:type="dxa"/>
          <w:right w:w="0" w:type="dxa"/>
        </w:tblCellMar>
        <w:tblLook w:val="04A0"/>
      </w:tblPr>
      <w:tblGrid>
        <w:gridCol w:w="14459"/>
      </w:tblGrid>
      <w:tr w:rsidR="004046BA" w:rsidTr="00750FA4">
        <w:trPr>
          <w:tblCellSpacing w:w="0" w:type="dxa"/>
        </w:trPr>
        <w:tc>
          <w:tcPr>
            <w:tcW w:w="0" w:type="auto"/>
            <w:vAlign w:val="center"/>
            <w:hideMark/>
          </w:tcPr>
          <w:p w:rsidR="004046BA" w:rsidRDefault="004046BA" w:rsidP="00750FA4">
            <w:pPr>
              <w:spacing w:line="240" w:lineRule="auto"/>
              <w:jc w:val="both"/>
              <w:rPr>
                <w:rFonts w:ascii="Times New Roman" w:hAnsi="Times New Roman"/>
                <w:sz w:val="28"/>
                <w:szCs w:val="28"/>
              </w:rPr>
            </w:pPr>
          </w:p>
        </w:tc>
      </w:tr>
    </w:tbl>
    <w:p w:rsidR="004046BA" w:rsidRDefault="004046BA" w:rsidP="004046BA">
      <w:pPr>
        <w:tabs>
          <w:tab w:val="left" w:pos="4176"/>
        </w:tabs>
        <w:spacing w:line="240" w:lineRule="auto"/>
        <w:jc w:val="both"/>
        <w:rPr>
          <w:rFonts w:ascii="Times New Roman" w:hAnsi="Times New Roman"/>
          <w:sz w:val="28"/>
          <w:szCs w:val="28"/>
        </w:rPr>
      </w:pPr>
    </w:p>
    <w:p w:rsidR="004046BA" w:rsidRDefault="004046BA" w:rsidP="004046BA">
      <w:pPr>
        <w:tabs>
          <w:tab w:val="left" w:pos="4176"/>
        </w:tabs>
        <w:spacing w:line="240" w:lineRule="auto"/>
        <w:jc w:val="both"/>
        <w:rPr>
          <w:rFonts w:ascii="Times New Roman" w:hAnsi="Times New Roman"/>
          <w:sz w:val="28"/>
          <w:szCs w:val="28"/>
        </w:rPr>
      </w:pPr>
      <w:r w:rsidRPr="00E61272">
        <w:pict>
          <v:shape id="_x0000_s1049" type="#_x0000_t32" style="position:absolute;left:0;text-align:left;margin-left:601.05pt;margin-top:6.9pt;width:0;height:41pt;z-index:251683840" o:connectortype="straight" strokeweight="1pt">
            <v:stroke endarrow="block"/>
            <v:shadow type="perspective" color="#7f7f7f" offset="1pt" offset2="-3pt"/>
          </v:shape>
        </w:pict>
      </w:r>
      <w:r w:rsidRPr="00E61272">
        <w:pict>
          <v:shape id="_x0000_s1050" type="#_x0000_t32" style="position:absolute;left:0;text-align:left;margin-left:461.55pt;margin-top:6.9pt;width:.05pt;height:45.25pt;z-index:251684864" o:connectortype="straight" strokeweight="1pt">
            <v:stroke endarrow="block"/>
            <v:shadow type="perspective" color="#7f7f7f" offset="1pt" offset2="-3pt"/>
          </v:shape>
        </w:pict>
      </w:r>
      <w:r w:rsidRPr="00E61272">
        <w:pict>
          <v:shape id="_x0000_s1059" type="#_x0000_t32" style="position:absolute;left:0;text-align:left;margin-left:143.5pt;margin-top:1.3pt;width:.1pt;height:19.95pt;z-index:251694080" o:connectortype="straight" strokeweight="1pt">
            <v:stroke endarrow="block"/>
            <v:shadow type="perspective" color="#7f7f7f" offset="1pt" offset2="-3pt"/>
          </v:shape>
        </w:pict>
      </w: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E61272">
        <w:pict>
          <v:shape id="_x0000_s1055" type="#_x0000_t32" style="position:absolute;left:0;text-align:left;margin-left:610.75pt;margin-top:23.75pt;width:.05pt;height:37.95pt;z-index:251689984" o:connectortype="straight" strokeweight="1pt">
            <v:stroke endarrow="block"/>
            <v:shadow type="perspective" color="#7f7f7f" offset="1pt" offset2="-3pt"/>
          </v:shape>
        </w:pict>
      </w:r>
      <w:r w:rsidRPr="00E61272">
        <w:pict>
          <v:shape id="_x0000_s1056" type="#_x0000_t109" style="position:absolute;left:0;text-align:left;margin-left:554.55pt;margin-top:-.05pt;width:111.15pt;height:23.8pt;z-index:251691008">
            <v:textbox style="mso-next-textbox:#_x0000_s1056">
              <w:txbxContent>
                <w:p w:rsidR="004046BA" w:rsidRDefault="004046BA" w:rsidP="004046BA">
                  <w:pPr>
                    <w:jc w:val="center"/>
                  </w:pPr>
                  <w:r>
                    <w:t>Согласен</w:t>
                  </w:r>
                </w:p>
              </w:txbxContent>
            </v:textbox>
          </v:shape>
        </w:pict>
      </w:r>
      <w:r w:rsidRPr="00E61272">
        <w:pict>
          <v:shape id="_x0000_s1057" type="#_x0000_t109" style="position:absolute;left:0;text-align:left;margin-left:419.55pt;margin-top:-.05pt;width:109.05pt;height:23.8pt;z-index:251692032">
            <v:textbox style="mso-next-textbox:#_x0000_s1057">
              <w:txbxContent>
                <w:p w:rsidR="004046BA" w:rsidRDefault="004046BA" w:rsidP="004046BA">
                  <w:pPr>
                    <w:jc w:val="center"/>
                  </w:pPr>
                  <w:r>
                    <w:t>Не согласен</w:t>
                  </w:r>
                </w:p>
              </w:txbxContent>
            </v:textbox>
          </v:shape>
        </w:pict>
      </w: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sidRPr="00E61272">
        <w:rPr>
          <w:noProof/>
        </w:rPr>
        <w:pict>
          <v:shape id="_x0000_s1081" type="#_x0000_t32" style="position:absolute;left:0;text-align:left;margin-left:143.6pt;margin-top:11.95pt;width:.05pt;height:23.65pt;z-index:251716608" o:connectortype="straight" strokeweight="1pt">
            <v:stroke endarrow="block"/>
            <v:shadow type="perspective" color="#7f7f7f" offset="1pt" offset2="-3pt"/>
          </v:shape>
        </w:pict>
      </w: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pict>
          <v:shape id="_x0000_s1058" type="#_x0000_t109" style="position:absolute;left:0;text-align:left;margin-left:406.55pt;margin-top:9.55pt;width:303.65pt;height:38.4pt;z-index:251693056">
            <v:textbox style="mso-next-textbox:#_x0000_s1058">
              <w:txbxContent>
                <w:p w:rsidR="004046BA" w:rsidRDefault="004046BA" w:rsidP="004046BA">
                  <w:pPr>
                    <w:jc w:val="center"/>
                  </w:pPr>
                  <w:r>
                    <w:t>Предоставление устного ответа на обращение гражданина по существу поставленных вопросов</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txbxContent>
            </v:textbox>
          </v:shape>
        </w:pict>
      </w:r>
      <w:r w:rsidRPr="00E61272">
        <w:pict>
          <v:shape id="_x0000_s1062" type="#_x0000_t109" style="position:absolute;left:0;text-align:left;margin-left:2.9pt;margin-top:9.55pt;width:294.9pt;height:43.5pt;z-index:251697152">
            <v:textbox style="mso-next-textbox:#_x0000_s1062">
              <w:txbxContent>
                <w:p w:rsidR="004046BA" w:rsidRDefault="004046BA" w:rsidP="004046BA">
                  <w:pPr>
                    <w:jc w:val="center"/>
                  </w:pPr>
                  <w:r>
                    <w:t>Постановка обращения на контроль и направление обращения исполнителю на  рассмотрение</w:t>
                  </w:r>
                </w:p>
                <w:p w:rsidR="004046BA" w:rsidRDefault="004046BA" w:rsidP="004046BA">
                  <w:pPr>
                    <w:jc w:val="center"/>
                  </w:pPr>
                </w:p>
              </w:txbxContent>
            </v:textbox>
            <w10:wrap anchorx="page"/>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lastRenderedPageBreak/>
        <w:pict>
          <v:shape id="_x0000_s1060" type="#_x0000_t32" style="position:absolute;left:0;text-align:left;margin-left:564.3pt;margin-top:9.5pt;width:0;height:17.45pt;z-index:251695104" o:connectortype="straight" strokeweight="1pt">
            <v:stroke endarrow="block"/>
            <v:shadow type="perspective" color="#7f7f7f" offset="1pt" offset2="-3pt"/>
          </v:shape>
        </w:pict>
      </w:r>
      <w:r w:rsidRPr="00E61272">
        <w:pict>
          <v:shape id="_x0000_s1061" type="#_x0000_t109" style="position:absolute;left:0;text-align:left;margin-left:401.55pt;margin-top:26.95pt;width:319.55pt;height:35.15pt;z-index:251696128">
            <v:textbox style="mso-next-textbox:#_x0000_s1061">
              <w:txbxContent>
                <w:p w:rsidR="004046BA" w:rsidRDefault="004046BA" w:rsidP="004046BA">
                  <w:pPr>
                    <w:jc w:val="center"/>
                  </w:pPr>
                  <w:r>
                    <w:t>Занесение материалов о результатах личного приема в журнал личного приема граждан</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p w:rsidR="004046BA" w:rsidRDefault="004046BA" w:rsidP="004046BA">
                  <w:pPr>
                    <w:jc w:val="center"/>
                  </w:pPr>
                  <w:r>
                    <w:t> </w:t>
                  </w:r>
                </w:p>
              </w:txbxContent>
            </v:textbox>
          </v:shape>
        </w:pict>
      </w:r>
      <w:r w:rsidRPr="00E61272">
        <w:pict>
          <v:shape id="_x0000_s1064" type="#_x0000_t32" style="position:absolute;left:0;text-align:left;margin-left:161.55pt;margin-top:3.3pt;width:.05pt;height:23.65pt;z-index:251699200" o:connectortype="straight" strokeweight="1pt">
            <v:stroke endarrow="block"/>
            <v:shadow type="perspective" color="#7f7f7f" offset="1pt" offset2="-3pt"/>
          </v:shape>
        </w:pict>
      </w:r>
      <w:r w:rsidRPr="00E61272">
        <w:pict>
          <v:shape id="_x0000_s1063" type="#_x0000_t109" style="position:absolute;left:0;text-align:left;margin-left:26.55pt;margin-top:26.95pt;width:294.9pt;height:33.85pt;z-index:251698176">
            <v:textbox style="mso-next-textbox:#_x0000_s1063">
              <w:txbxContent>
                <w:p w:rsidR="004046BA" w:rsidRDefault="004046BA" w:rsidP="004046BA">
                  <w:pPr>
                    <w:jc w:val="center"/>
                  </w:pPr>
                  <w:r>
                    <w:t>Рассмотрение обращения ответственным исполнителем и принятие по нему решения</w:t>
                  </w:r>
                </w:p>
                <w:p w:rsidR="004046BA" w:rsidRDefault="004046BA" w:rsidP="004046BA"/>
              </w:txbxContent>
            </v:textbox>
            <w10:wrap anchorx="page"/>
          </v:shape>
        </w:pict>
      </w:r>
    </w:p>
    <w:tbl>
      <w:tblPr>
        <w:tblpPr w:leftFromText="180" w:rightFromText="180" w:vertAnchor="text" w:horzAnchor="margin" w:tblpY="173"/>
        <w:tblW w:w="5000" w:type="pct"/>
        <w:tblCellSpacing w:w="0" w:type="dxa"/>
        <w:tblCellMar>
          <w:left w:w="0" w:type="dxa"/>
          <w:right w:w="0" w:type="dxa"/>
        </w:tblCellMar>
        <w:tblLook w:val="04A0"/>
      </w:tblPr>
      <w:tblGrid>
        <w:gridCol w:w="14459"/>
      </w:tblGrid>
      <w:tr w:rsidR="004046BA" w:rsidTr="00750FA4">
        <w:trPr>
          <w:tblCellSpacing w:w="0" w:type="dxa"/>
        </w:trPr>
        <w:tc>
          <w:tcPr>
            <w:tcW w:w="0" w:type="auto"/>
            <w:vAlign w:val="center"/>
            <w:hideMark/>
          </w:tcPr>
          <w:p w:rsidR="004046BA" w:rsidRDefault="004046BA" w:rsidP="00750FA4">
            <w:pPr>
              <w:spacing w:line="240" w:lineRule="auto"/>
              <w:jc w:val="both"/>
              <w:rPr>
                <w:rFonts w:ascii="Times New Roman" w:hAnsi="Times New Roman"/>
                <w:sz w:val="28"/>
                <w:szCs w:val="28"/>
              </w:rPr>
            </w:pPr>
          </w:p>
        </w:tc>
      </w:tr>
      <w:tr w:rsidR="004046BA" w:rsidTr="00750FA4">
        <w:trPr>
          <w:tblCellSpacing w:w="0" w:type="dxa"/>
        </w:trPr>
        <w:tc>
          <w:tcPr>
            <w:tcW w:w="0" w:type="auto"/>
            <w:vAlign w:val="center"/>
          </w:tcPr>
          <w:p w:rsidR="004046BA" w:rsidRDefault="004046BA" w:rsidP="00750FA4">
            <w:pPr>
              <w:spacing w:line="240" w:lineRule="auto"/>
              <w:jc w:val="both"/>
              <w:rPr>
                <w:rFonts w:ascii="Times New Roman" w:hAnsi="Times New Roman"/>
                <w:sz w:val="28"/>
                <w:szCs w:val="28"/>
              </w:rPr>
            </w:pPr>
            <w:r w:rsidRPr="00E61272">
              <w:pict>
                <v:shape id="_x0000_s1065" type="#_x0000_t32" style="position:absolute;left:0;text-align:left;margin-left:52.8pt;margin-top:25.6pt;width:67.45pt;height:52.5pt;flip:x;z-index:251700224;mso-position-horizontal-relative:text;mso-position-vertical-relative:text" o:connectortype="straight" strokeweight="1pt">
                  <v:stroke endarrow="block"/>
                  <v:shadow type="perspective" color="#7f7f7f" offset="1pt" offset2="-3pt"/>
                </v:shape>
              </w:pict>
            </w:r>
          </w:p>
        </w:tc>
      </w:tr>
      <w:tr w:rsidR="004046BA" w:rsidTr="00750FA4">
        <w:trPr>
          <w:tblCellSpacing w:w="0" w:type="dxa"/>
        </w:trPr>
        <w:tc>
          <w:tcPr>
            <w:tcW w:w="0" w:type="auto"/>
            <w:vAlign w:val="center"/>
          </w:tcPr>
          <w:p w:rsidR="004046BA" w:rsidRDefault="004046BA" w:rsidP="00750FA4">
            <w:pPr>
              <w:spacing w:line="240" w:lineRule="auto"/>
              <w:jc w:val="both"/>
              <w:rPr>
                <w:rFonts w:ascii="Times New Roman" w:hAnsi="Times New Roman"/>
                <w:sz w:val="28"/>
                <w:szCs w:val="28"/>
              </w:rPr>
            </w:pPr>
            <w:r w:rsidRPr="00E61272">
              <w:pict>
                <v:shape id="_x0000_s1067" type="#_x0000_t32" style="position:absolute;left:0;text-align:left;margin-left:277.85pt;margin-top:2.45pt;width:181.55pt;height:82.2pt;z-index:251702272;mso-position-horizontal-relative:text;mso-position-vertical-relative:text" o:connectortype="straight" strokeweight="1pt">
                  <v:stroke endarrow="block"/>
                  <v:shadow type="perspective" color="#7f7f7f" offset="1pt" offset2="-3pt"/>
                </v:shape>
              </w:pict>
            </w:r>
            <w:r w:rsidRPr="00E61272">
              <w:pict>
                <v:shape id="_x0000_s1066" type="#_x0000_t32" style="position:absolute;left:0;text-align:left;margin-left:198.3pt;margin-top:2.95pt;width:61.5pt;height:57.8pt;z-index:251701248;mso-position-horizontal-relative:text;mso-position-vertical-relative:text" o:connectortype="straight" strokeweight="1pt">
                  <v:stroke endarrow="block"/>
                  <v:shadow type="perspective" color="#7f7f7f" offset="1pt" offset2="-3pt"/>
                </v:shape>
              </w:pict>
            </w:r>
          </w:p>
          <w:p w:rsidR="004046BA" w:rsidRDefault="004046BA" w:rsidP="00750FA4">
            <w:pPr>
              <w:spacing w:line="240" w:lineRule="auto"/>
              <w:jc w:val="both"/>
              <w:rPr>
                <w:rFonts w:ascii="Times New Roman" w:hAnsi="Times New Roman"/>
                <w:sz w:val="28"/>
                <w:szCs w:val="28"/>
              </w:rPr>
            </w:pPr>
          </w:p>
          <w:p w:rsidR="004046BA" w:rsidRDefault="004046BA" w:rsidP="00750FA4">
            <w:pPr>
              <w:spacing w:line="240" w:lineRule="auto"/>
              <w:jc w:val="both"/>
              <w:rPr>
                <w:rFonts w:ascii="Times New Roman" w:hAnsi="Times New Roman"/>
                <w:sz w:val="28"/>
                <w:szCs w:val="28"/>
              </w:rPr>
            </w:pPr>
            <w:r w:rsidRPr="00E61272">
              <w:pict>
                <v:shape id="_x0000_s1068" type="#_x0000_t109" style="position:absolute;left:0;text-align:left;margin-left:174.35pt;margin-top:9.05pt;width:141.45pt;height:56.45pt;z-index:251703296">
                  <v:textbox style="mso-next-textbox:#_x0000_s1068">
                    <w:txbxContent>
                      <w:p w:rsidR="004046BA" w:rsidRDefault="004046BA" w:rsidP="004046BA">
                        <w:pPr>
                          <w:jc w:val="center"/>
                        </w:pPr>
                        <w:r>
                          <w:t>Рассмотрение проекта ответа должностным лицом и его утверждение</w:t>
                        </w:r>
                      </w:p>
                    </w:txbxContent>
                  </v:textbox>
                </v:shape>
              </w:pict>
            </w:r>
            <w:r w:rsidRPr="00E61272">
              <w:pict>
                <v:shape id="_x0000_s1070" type="#_x0000_t109" style="position:absolute;left:0;text-align:left;margin-left:2.55pt;margin-top:-.25pt;width:141.45pt;height:66.25pt;z-index:251705344">
                  <v:textbox style="mso-next-textbox:#_x0000_s1070">
                    <w:txbxContent>
                      <w:p w:rsidR="004046BA" w:rsidRDefault="004046BA" w:rsidP="004046BA">
                        <w:pPr>
                          <w:jc w:val="center"/>
                        </w:pPr>
                        <w:r>
                          <w:t>Рассмотрение проекта отказа должностным лицом и его утверждение</w:t>
                        </w:r>
                      </w:p>
                    </w:txbxContent>
                  </v:textbox>
                </v:shape>
              </w:pict>
            </w:r>
          </w:p>
          <w:p w:rsidR="004046BA" w:rsidRDefault="004046BA" w:rsidP="00750FA4">
            <w:pPr>
              <w:spacing w:line="240" w:lineRule="auto"/>
              <w:jc w:val="both"/>
              <w:rPr>
                <w:rFonts w:ascii="Times New Roman" w:hAnsi="Times New Roman"/>
                <w:sz w:val="28"/>
                <w:szCs w:val="28"/>
              </w:rPr>
            </w:pPr>
            <w:r w:rsidRPr="00E61272">
              <w:pict>
                <v:shape id="_x0000_s1069" type="#_x0000_t109" style="position:absolute;left:0;text-align:left;margin-left:372.8pt;margin-top:9.2pt;width:141.45pt;height:78.65pt;z-index:251704320">
                  <v:textbox style="mso-next-textbox:#_x0000_s1069">
                    <w:txbxContent>
                      <w:p w:rsidR="004046BA" w:rsidRDefault="004046BA" w:rsidP="004046BA">
                        <w:pPr>
                          <w:jc w:val="center"/>
                        </w:pPr>
                        <w:r>
                          <w:t>Направление уведомления гражданину  о переадресации его обращения</w:t>
                        </w:r>
                      </w:p>
                    </w:txbxContent>
                  </v:textbox>
                </v:shape>
              </w:pict>
            </w:r>
          </w:p>
          <w:p w:rsidR="004046BA" w:rsidRDefault="004046BA" w:rsidP="00750FA4">
            <w:pPr>
              <w:spacing w:line="240" w:lineRule="auto"/>
              <w:jc w:val="both"/>
              <w:rPr>
                <w:rFonts w:ascii="Times New Roman" w:hAnsi="Times New Roman"/>
                <w:sz w:val="28"/>
                <w:szCs w:val="28"/>
              </w:rPr>
            </w:pPr>
            <w:r w:rsidRPr="00E61272">
              <w:pict>
                <v:shape id="_x0000_s1077" type="#_x0000_t32" style="position:absolute;left:0;text-align:left;margin-left:239.5pt;margin-top:14.3pt;width:.05pt;height:19.35pt;z-index:251712512" o:connectortype="straight" strokeweight="1pt">
                  <v:stroke endarrow="block"/>
                  <v:shadow type="perspective" color="#7f7f7f" offset="1pt" offset2="-3pt"/>
                </v:shape>
              </w:pict>
            </w:r>
            <w:r w:rsidRPr="00E61272">
              <w:pict>
                <v:shape id="_x0000_s1078" type="#_x0000_t32" style="position:absolute;left:0;text-align:left;margin-left:66.25pt;margin-top:24.15pt;width:.05pt;height:19.35pt;z-index:251713536" o:connectortype="straight" strokeweight="1pt">
                  <v:stroke endarrow="block"/>
                  <v:shadow type="perspective" color="#7f7f7f" offset="1pt" offset2="-3pt"/>
                </v:shape>
              </w:pict>
            </w:r>
          </w:p>
        </w:tc>
      </w:tr>
    </w:tbl>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pict>
          <v:shape id="_x0000_s1071" type="#_x0000_t109" style="position:absolute;left:0;text-align:left;margin-left:174.35pt;margin-top:183.15pt;width:141.45pt;height:77.7pt;z-index:251706368;mso-position-horizontal-relative:text;mso-position-vertical-relative:text">
            <v:textbox style="mso-next-textbox:#_x0000_s1071">
              <w:txbxContent>
                <w:p w:rsidR="004046BA" w:rsidRDefault="004046BA" w:rsidP="004046BA">
                  <w:pPr>
                    <w:spacing w:after="0" w:line="240" w:lineRule="auto"/>
                    <w:jc w:val="center"/>
                  </w:pPr>
                  <w:r>
                    <w:t>Подготовка проекта ответа на обращение по существу</w:t>
                  </w:r>
                </w:p>
                <w:p w:rsidR="004046BA" w:rsidRDefault="004046BA" w:rsidP="004046BA">
                  <w:pPr>
                    <w:jc w:val="center"/>
                  </w:pPr>
                  <w:r>
                    <w:t>(в течении 30 дней со дня регистрации обращения)</w:t>
                  </w:r>
                </w:p>
              </w:txbxContent>
            </v:textbox>
          </v:shape>
        </w:pict>
      </w:r>
      <w:r w:rsidRPr="00E61272">
        <w:pict>
          <v:shape id="_x0000_s1072" type="#_x0000_t109" style="position:absolute;left:0;text-align:left;margin-left:-9.05pt;margin-top:189.55pt;width:170.6pt;height:64.8pt;z-index:251707392;mso-position-horizontal-relative:text;mso-position-vertical-relative:text">
            <v:textbox style="mso-next-textbox:#_x0000_s1072">
              <w:txbxContent>
                <w:p w:rsidR="004046BA" w:rsidRDefault="004046BA" w:rsidP="004046BA">
                  <w:pPr>
                    <w:spacing w:after="0" w:line="240" w:lineRule="auto"/>
                    <w:jc w:val="center"/>
                  </w:pPr>
                  <w:r>
                    <w:t xml:space="preserve">Подготовка проекта отказа в рассмотрении обращения </w:t>
                  </w:r>
                </w:p>
                <w:p w:rsidR="004046BA" w:rsidRDefault="004046BA" w:rsidP="004046BA">
                  <w:pPr>
                    <w:spacing w:after="0" w:line="240" w:lineRule="auto"/>
                    <w:jc w:val="center"/>
                  </w:pPr>
                  <w:r>
                    <w:t>по существу (в течение 7 дней со дня регистрации обращения)</w:t>
                  </w:r>
                </w:p>
              </w:txbxContent>
            </v:textbox>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pict>
          <v:shape id="_x0000_s1075" type="#_x0000_t32" style="position:absolute;left:0;text-align:left;margin-left:444.3pt;margin-top:14.7pt;width:0;height:22.1pt;z-index:251710464" o:connectortype="straight" strokeweight="1pt">
            <v:stroke endarrow="block"/>
            <v:shadow type="perspective" color="#7f7f7f" offset="1pt" offset2="-3pt"/>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pict>
          <v:shape id="_x0000_s1074" type="#_x0000_t109" style="position:absolute;left:0;text-align:left;margin-left:337pt;margin-top:10.7pt;width:207.75pt;height:115.7pt;z-index:251709440">
            <v:textbox style="mso-next-textbox:#_x0000_s1074">
              <w:txbxContent>
                <w:p w:rsidR="004046BA" w:rsidRDefault="004046BA" w:rsidP="004046BA">
                  <w:pPr>
                    <w:jc w:val="center"/>
                  </w:pPr>
                  <w:r>
                    <w:t>Направление обращение в государственный орган, орган местного самоуправления, должностному лицу, к компетенции которых относится рассмотрение вопросов, поставленных в обращении  (в течение 7 дней с даты регистрации обращения)</w:t>
                  </w:r>
                </w:p>
              </w:txbxContent>
            </v:textbox>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pict>
          <v:shape id="_x0000_s1076" type="#_x0000_t32" style="position:absolute;left:0;text-align:left;margin-left:232.05pt;margin-top:17.3pt;width:.05pt;height:19.35pt;z-index:251711488" o:connectortype="straight" strokeweight="1pt">
            <v:stroke endarrow="block"/>
            <v:shadow type="perspective" color="#7f7f7f" offset="1pt" offset2="-3pt"/>
          </v:shape>
        </w:pict>
      </w:r>
      <w:r w:rsidRPr="00E61272">
        <w:pict>
          <v:shape id="_x0000_s1073" type="#_x0000_t32" style="position:absolute;left:0;text-align:left;margin-left:58.05pt;margin-top:10.8pt;width:.05pt;height:19.35pt;z-index:251708416" o:connectortype="straight" strokeweight="1pt">
            <v:stroke endarrow="block"/>
            <v:shadow type="perspective" color="#7f7f7f" offset="1pt" offset2="-3pt"/>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sidRPr="00E61272">
        <w:pict>
          <v:shape id="_x0000_s1080" type="#_x0000_t109" style="position:absolute;left:0;text-align:left;margin-left:160.1pt;margin-top:10.55pt;width:141.45pt;height:63.65pt;z-index:251715584">
            <v:textbox style="mso-next-textbox:#_x0000_s1080">
              <w:txbxContent>
                <w:p w:rsidR="004046BA" w:rsidRDefault="004046BA" w:rsidP="004046BA">
                  <w:pPr>
                    <w:jc w:val="center"/>
                  </w:pPr>
                  <w:r>
                    <w:t>Регистрация ответа на обращение и направление его гражданину</w:t>
                  </w:r>
                </w:p>
              </w:txbxContent>
            </v:textbox>
          </v:shape>
        </w:pict>
      </w:r>
      <w:r w:rsidRPr="00E61272">
        <w:pict>
          <v:shape id="_x0000_s1079" type="#_x0000_t109" style="position:absolute;left:0;text-align:left;margin-left:-9.05pt;margin-top:4.05pt;width:141.45pt;height:70.15pt;z-index:251714560">
            <v:textbox style="mso-next-textbox:#_x0000_s1079">
              <w:txbxContent>
                <w:p w:rsidR="004046BA" w:rsidRDefault="004046BA" w:rsidP="004046BA">
                  <w:pPr>
                    <w:jc w:val="center"/>
                  </w:pPr>
                  <w:r>
                    <w:t>Направление уведомления гражданину  об отказе в рассмотрении его обращения</w:t>
                  </w:r>
                </w:p>
                <w:p w:rsidR="004046BA" w:rsidRDefault="004046BA" w:rsidP="004046BA"/>
              </w:txbxContent>
            </v:textbox>
          </v:shape>
        </w:pic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Times New Roman" w:hAnsi="Times New Roman"/>
          <w:sz w:val="28"/>
          <w:szCs w:val="28"/>
        </w:rPr>
      </w:pPr>
      <w:r>
        <w:rPr>
          <w:rFonts w:ascii="Times New Roman" w:hAnsi="Times New Roman"/>
          <w:sz w:val="28"/>
          <w:szCs w:val="28"/>
        </w:rPr>
        <w:t>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w:t>
      </w:r>
    </w:p>
    <w:p w:rsidR="004046BA" w:rsidRDefault="004046BA" w:rsidP="004046BA">
      <w:pPr>
        <w:spacing w:after="0" w:line="240" w:lineRule="auto"/>
        <w:rPr>
          <w:rFonts w:ascii="Times New Roman" w:hAnsi="Times New Roman"/>
          <w:sz w:val="28"/>
          <w:szCs w:val="28"/>
        </w:rPr>
        <w:sectPr w:rsidR="004046BA">
          <w:pgSz w:w="16273" w:h="11907" w:orient="landscape"/>
          <w:pgMar w:top="1134" w:right="680" w:bottom="567" w:left="1134" w:header="567" w:footer="567" w:gutter="0"/>
          <w:cols w:space="720"/>
        </w:sectPr>
      </w:pP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79"/>
        <w:jc w:val="right"/>
        <w:rPr>
          <w:rFonts w:ascii="Times New Roman" w:hAnsi="Times New Roman"/>
          <w:b/>
          <w:i/>
          <w:sz w:val="24"/>
          <w:szCs w:val="24"/>
        </w:rPr>
      </w:pPr>
      <w:r>
        <w:rPr>
          <w:rFonts w:ascii="Times New Roman" w:hAnsi="Times New Roman"/>
          <w:b/>
          <w:i/>
          <w:sz w:val="24"/>
          <w:szCs w:val="24"/>
        </w:rPr>
        <w:lastRenderedPageBreak/>
        <w:t>Приложение № 2</w:t>
      </w:r>
    </w:p>
    <w:p w:rsidR="004046BA" w:rsidRDefault="004046BA" w:rsidP="004046BA">
      <w:pPr>
        <w:spacing w:after="0" w:line="240" w:lineRule="auto"/>
        <w:jc w:val="right"/>
        <w:rPr>
          <w:rFonts w:ascii="Times New Roman" w:hAnsi="Times New Roman"/>
          <w:b/>
          <w:sz w:val="28"/>
          <w:szCs w:val="28"/>
        </w:rPr>
      </w:pPr>
      <w:r>
        <w:rPr>
          <w:rFonts w:ascii="Times New Roman" w:hAnsi="Times New Roman"/>
          <w:b/>
          <w:i/>
          <w:sz w:val="24"/>
          <w:szCs w:val="24"/>
        </w:rPr>
        <w:t xml:space="preserve">к  Административному регламенту </w:t>
      </w:r>
      <w:r>
        <w:rPr>
          <w:rFonts w:ascii="Times New Roman" w:hAnsi="Times New Roman"/>
          <w:b/>
          <w:sz w:val="28"/>
          <w:szCs w:val="28"/>
        </w:rPr>
        <w:t>«</w:t>
      </w:r>
      <w:r w:rsidRPr="00937FF3">
        <w:rPr>
          <w:rFonts w:ascii="Times New Roman" w:hAnsi="Times New Roman"/>
          <w:b/>
          <w:i/>
          <w:sz w:val="24"/>
          <w:szCs w:val="24"/>
        </w:rPr>
        <w:t>Рассмотрение обращений граждан»</w:t>
      </w:r>
      <w:r>
        <w:rPr>
          <w:rFonts w:ascii="Times New Roman" w:hAnsi="Times New Roman"/>
          <w:b/>
          <w:sz w:val="28"/>
          <w:szCs w:val="28"/>
        </w:rPr>
        <w:t xml:space="preserve"> </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79"/>
        <w:jc w:val="right"/>
        <w:rPr>
          <w:rFonts w:ascii="Times New Roman" w:hAnsi="Times New Roman"/>
          <w:b/>
          <w:i/>
          <w:sz w:val="24"/>
          <w:szCs w:val="24"/>
        </w:rPr>
      </w:pPr>
    </w:p>
    <w:p w:rsidR="004046BA" w:rsidRDefault="004046BA" w:rsidP="004046BA">
      <w:pPr>
        <w:tabs>
          <w:tab w:val="left" w:pos="540"/>
          <w:tab w:val="left" w:pos="708"/>
        </w:tabs>
        <w:spacing w:after="0"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after="0" w:line="240" w:lineRule="auto"/>
        <w:jc w:val="center"/>
        <w:rPr>
          <w:rFonts w:ascii="Times New Roman" w:hAnsi="Times New Roman"/>
          <w:b/>
          <w:sz w:val="28"/>
          <w:szCs w:val="28"/>
        </w:rPr>
      </w:pPr>
      <w:r>
        <w:rPr>
          <w:rFonts w:ascii="Times New Roman" w:hAnsi="Times New Roman"/>
          <w:b/>
          <w:sz w:val="28"/>
          <w:szCs w:val="28"/>
        </w:rPr>
        <w:t>Ж У Р Н А Л</w:t>
      </w:r>
    </w:p>
    <w:p w:rsidR="004046BA" w:rsidRDefault="004046BA" w:rsidP="004046BA">
      <w:pPr>
        <w:tabs>
          <w:tab w:val="left" w:pos="540"/>
          <w:tab w:val="left" w:pos="708"/>
        </w:tabs>
        <w:spacing w:after="0" w:line="240" w:lineRule="auto"/>
        <w:jc w:val="center"/>
        <w:rPr>
          <w:rFonts w:ascii="Times New Roman" w:hAnsi="Times New Roman"/>
          <w:b/>
          <w:sz w:val="28"/>
          <w:szCs w:val="28"/>
        </w:rPr>
      </w:pPr>
      <w:r>
        <w:rPr>
          <w:rFonts w:ascii="Times New Roman" w:hAnsi="Times New Roman"/>
          <w:b/>
          <w:sz w:val="28"/>
          <w:szCs w:val="28"/>
        </w:rPr>
        <w:t>регистрации  личного приема граждан</w:t>
      </w:r>
    </w:p>
    <w:p w:rsidR="004046BA" w:rsidRDefault="004046BA" w:rsidP="004046BA">
      <w:pPr>
        <w:tabs>
          <w:tab w:val="left" w:pos="540"/>
          <w:tab w:val="left" w:pos="708"/>
        </w:tabs>
        <w:spacing w:after="0" w:line="240" w:lineRule="auto"/>
        <w:ind w:firstLine="540"/>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1082"/>
        <w:gridCol w:w="1985"/>
        <w:gridCol w:w="1842"/>
        <w:gridCol w:w="2410"/>
        <w:gridCol w:w="1572"/>
      </w:tblGrid>
      <w:tr w:rsidR="004046BA" w:rsidTr="00750FA4">
        <w:trPr>
          <w:trHeight w:val="994"/>
        </w:trPr>
        <w:tc>
          <w:tcPr>
            <w:tcW w:w="577" w:type="dxa"/>
            <w:tcBorders>
              <w:top w:val="single" w:sz="4" w:space="0" w:color="000000"/>
              <w:left w:val="single" w:sz="4" w:space="0" w:color="000000"/>
              <w:bottom w:val="single" w:sz="4" w:space="0" w:color="000000"/>
              <w:right w:val="single" w:sz="4" w:space="0" w:color="000000"/>
            </w:tcBorders>
            <w:hideMark/>
          </w:tcPr>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 п/п</w:t>
            </w:r>
          </w:p>
        </w:tc>
        <w:tc>
          <w:tcPr>
            <w:tcW w:w="1035" w:type="dxa"/>
            <w:tcBorders>
              <w:top w:val="single" w:sz="4" w:space="0" w:color="000000"/>
              <w:left w:val="single" w:sz="4" w:space="0" w:color="000000"/>
              <w:bottom w:val="single" w:sz="4" w:space="0" w:color="000000"/>
              <w:right w:val="single" w:sz="4" w:space="0" w:color="000000"/>
            </w:tcBorders>
            <w:hideMark/>
          </w:tcPr>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Дата приема</w:t>
            </w:r>
          </w:p>
        </w:tc>
        <w:tc>
          <w:tcPr>
            <w:tcW w:w="1985" w:type="dxa"/>
            <w:tcBorders>
              <w:top w:val="single" w:sz="4" w:space="0" w:color="000000"/>
              <w:left w:val="single" w:sz="4" w:space="0" w:color="000000"/>
              <w:bottom w:val="single" w:sz="4" w:space="0" w:color="000000"/>
              <w:right w:val="single" w:sz="4" w:space="0" w:color="000000"/>
            </w:tcBorders>
            <w:hideMark/>
          </w:tcPr>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 xml:space="preserve">Ф.И.О. </w:t>
            </w:r>
          </w:p>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гражданина</w:t>
            </w:r>
          </w:p>
        </w:tc>
        <w:tc>
          <w:tcPr>
            <w:tcW w:w="1842" w:type="dxa"/>
            <w:tcBorders>
              <w:top w:val="single" w:sz="4" w:space="0" w:color="000000"/>
              <w:left w:val="single" w:sz="4" w:space="0" w:color="000000"/>
              <w:bottom w:val="single" w:sz="4" w:space="0" w:color="000000"/>
              <w:right w:val="single" w:sz="4" w:space="0" w:color="000000"/>
            </w:tcBorders>
            <w:hideMark/>
          </w:tcPr>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Домашний адрес, контактный телефон</w:t>
            </w:r>
          </w:p>
        </w:tc>
        <w:tc>
          <w:tcPr>
            <w:tcW w:w="2410" w:type="dxa"/>
            <w:tcBorders>
              <w:top w:val="single" w:sz="4" w:space="0" w:color="000000"/>
              <w:left w:val="single" w:sz="4" w:space="0" w:color="000000"/>
              <w:bottom w:val="single" w:sz="4" w:space="0" w:color="000000"/>
              <w:right w:val="single" w:sz="4" w:space="0" w:color="000000"/>
            </w:tcBorders>
            <w:hideMark/>
          </w:tcPr>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Краткое содержание обращения</w:t>
            </w:r>
          </w:p>
        </w:tc>
        <w:tc>
          <w:tcPr>
            <w:tcW w:w="1441" w:type="dxa"/>
            <w:tcBorders>
              <w:top w:val="single" w:sz="4" w:space="0" w:color="000000"/>
              <w:left w:val="single" w:sz="4" w:space="0" w:color="000000"/>
              <w:bottom w:val="single" w:sz="4" w:space="0" w:color="000000"/>
              <w:right w:val="single" w:sz="4" w:space="0" w:color="000000"/>
            </w:tcBorders>
            <w:hideMark/>
          </w:tcPr>
          <w:p w:rsidR="004046BA" w:rsidRDefault="004046BA" w:rsidP="00750FA4">
            <w:pPr>
              <w:tabs>
                <w:tab w:val="left" w:pos="540"/>
                <w:tab w:val="left" w:pos="708"/>
              </w:tabs>
              <w:spacing w:line="240" w:lineRule="auto"/>
              <w:jc w:val="center"/>
              <w:rPr>
                <w:rFonts w:ascii="Times New Roman" w:hAnsi="Times New Roman"/>
                <w:sz w:val="28"/>
                <w:szCs w:val="28"/>
              </w:rPr>
            </w:pPr>
            <w:r>
              <w:rPr>
                <w:rFonts w:ascii="Times New Roman" w:hAnsi="Times New Roman"/>
                <w:sz w:val="28"/>
                <w:szCs w:val="28"/>
              </w:rPr>
              <w:t xml:space="preserve">Результаты приема (принятое решение) </w:t>
            </w:r>
          </w:p>
        </w:tc>
      </w:tr>
      <w:tr w:rsidR="004046BA" w:rsidTr="00750FA4">
        <w:trPr>
          <w:trHeight w:val="237"/>
        </w:trPr>
        <w:tc>
          <w:tcPr>
            <w:tcW w:w="577"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r>
      <w:tr w:rsidR="004046BA" w:rsidTr="00750FA4">
        <w:trPr>
          <w:trHeight w:val="252"/>
        </w:trPr>
        <w:tc>
          <w:tcPr>
            <w:tcW w:w="577"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035"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4046BA" w:rsidRDefault="004046BA" w:rsidP="00750FA4">
            <w:pPr>
              <w:tabs>
                <w:tab w:val="left" w:pos="540"/>
                <w:tab w:val="left" w:pos="708"/>
              </w:tabs>
              <w:spacing w:line="240" w:lineRule="auto"/>
              <w:jc w:val="center"/>
              <w:rPr>
                <w:rFonts w:ascii="Times New Roman" w:hAnsi="Times New Roman"/>
                <w:sz w:val="28"/>
                <w:szCs w:val="28"/>
              </w:rPr>
            </w:pPr>
          </w:p>
        </w:tc>
      </w:tr>
    </w:tbl>
    <w:p w:rsidR="004046BA" w:rsidRDefault="004046BA" w:rsidP="004046BA">
      <w:pPr>
        <w:tabs>
          <w:tab w:val="left" w:pos="540"/>
          <w:tab w:val="left" w:pos="708"/>
        </w:tabs>
        <w:spacing w:line="240" w:lineRule="auto"/>
        <w:ind w:firstLine="540"/>
        <w:jc w:val="center"/>
        <w:rPr>
          <w:rFonts w:ascii="Times New Roman" w:hAnsi="Times New Roman"/>
          <w:b/>
          <w:sz w:val="28"/>
          <w:szCs w:val="28"/>
        </w:rPr>
      </w:pPr>
    </w:p>
    <w:p w:rsidR="004046BA" w:rsidRDefault="004046BA" w:rsidP="004046BA">
      <w:pPr>
        <w:tabs>
          <w:tab w:val="left" w:pos="540"/>
          <w:tab w:val="left" w:pos="708"/>
        </w:tabs>
        <w:spacing w:line="240" w:lineRule="auto"/>
        <w:ind w:firstLine="540"/>
        <w:jc w:val="center"/>
        <w:rPr>
          <w:rFonts w:ascii="Times New Roman" w:hAnsi="Times New Roman"/>
          <w:b/>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708"/>
        </w:tabs>
        <w:spacing w:line="240" w:lineRule="auto"/>
        <w:ind w:firstLine="540"/>
        <w:jc w:val="right"/>
        <w:rPr>
          <w:rFonts w:ascii="Times New Roman" w:hAnsi="Times New Roman"/>
          <w:sz w:val="28"/>
          <w:szCs w:val="28"/>
        </w:rPr>
      </w:pP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379"/>
        <w:rPr>
          <w:rFonts w:ascii="Times New Roman" w:hAnsi="Times New Roman"/>
          <w:sz w:val="28"/>
          <w:szCs w:val="28"/>
        </w:rPr>
      </w:pP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79"/>
        <w:jc w:val="right"/>
        <w:rPr>
          <w:rFonts w:ascii="Times New Roman" w:hAnsi="Times New Roman"/>
          <w:b/>
          <w:i/>
          <w:sz w:val="24"/>
          <w:szCs w:val="24"/>
        </w:rPr>
      </w:pPr>
      <w:r>
        <w:rPr>
          <w:rFonts w:ascii="Times New Roman" w:hAnsi="Times New Roman"/>
          <w:b/>
          <w:i/>
          <w:sz w:val="24"/>
          <w:szCs w:val="24"/>
        </w:rPr>
        <w:lastRenderedPageBreak/>
        <w:t>Приложение № 3</w:t>
      </w: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79"/>
        <w:jc w:val="right"/>
        <w:rPr>
          <w:rFonts w:ascii="Times New Roman" w:hAnsi="Times New Roman"/>
          <w:b/>
          <w:i/>
          <w:sz w:val="24"/>
          <w:szCs w:val="24"/>
        </w:rPr>
      </w:pPr>
      <w:r>
        <w:rPr>
          <w:rFonts w:ascii="Times New Roman" w:hAnsi="Times New Roman"/>
          <w:b/>
          <w:i/>
          <w:sz w:val="24"/>
          <w:szCs w:val="24"/>
        </w:rPr>
        <w:t xml:space="preserve">к  Административному регламенту </w:t>
      </w:r>
    </w:p>
    <w:p w:rsidR="004046BA" w:rsidRPr="005E4EB5" w:rsidRDefault="004046BA" w:rsidP="004046BA">
      <w:pPr>
        <w:tabs>
          <w:tab w:val="left" w:pos="540"/>
          <w:tab w:val="left" w:pos="708"/>
        </w:tabs>
        <w:spacing w:line="240" w:lineRule="auto"/>
        <w:ind w:firstLine="540"/>
        <w:jc w:val="right"/>
        <w:rPr>
          <w:rFonts w:ascii="Times New Roman" w:hAnsi="Times New Roman"/>
          <w:b/>
          <w:i/>
          <w:sz w:val="24"/>
          <w:szCs w:val="24"/>
        </w:rPr>
      </w:pPr>
      <w:r w:rsidRPr="005E4EB5">
        <w:rPr>
          <w:rFonts w:ascii="Times New Roman" w:hAnsi="Times New Roman"/>
          <w:b/>
          <w:i/>
          <w:sz w:val="24"/>
          <w:szCs w:val="24"/>
        </w:rPr>
        <w:t>«</w:t>
      </w:r>
      <w:r>
        <w:rPr>
          <w:rFonts w:ascii="Times New Roman" w:hAnsi="Times New Roman"/>
          <w:b/>
          <w:i/>
          <w:sz w:val="24"/>
          <w:szCs w:val="24"/>
        </w:rPr>
        <w:t>Рассмотрение о</w:t>
      </w:r>
      <w:r w:rsidRPr="005E4EB5">
        <w:rPr>
          <w:rFonts w:ascii="Times New Roman" w:hAnsi="Times New Roman"/>
          <w:b/>
          <w:i/>
          <w:sz w:val="24"/>
          <w:szCs w:val="24"/>
        </w:rPr>
        <w:t>бращени</w:t>
      </w:r>
      <w:r>
        <w:rPr>
          <w:rFonts w:ascii="Times New Roman" w:hAnsi="Times New Roman"/>
          <w:b/>
          <w:i/>
          <w:sz w:val="24"/>
          <w:szCs w:val="24"/>
        </w:rPr>
        <w:t>й</w:t>
      </w:r>
      <w:r w:rsidRPr="005E4EB5">
        <w:rPr>
          <w:rFonts w:ascii="Times New Roman" w:hAnsi="Times New Roman"/>
          <w:b/>
          <w:i/>
          <w:sz w:val="24"/>
          <w:szCs w:val="24"/>
        </w:rPr>
        <w:t xml:space="preserve"> граждан»</w:t>
      </w:r>
    </w:p>
    <w:p w:rsidR="004046BA" w:rsidRDefault="004046BA" w:rsidP="004046BA">
      <w:pPr>
        <w:spacing w:line="240" w:lineRule="auto"/>
        <w:jc w:val="center"/>
        <w:rPr>
          <w:rFonts w:ascii="Times New Roman" w:hAnsi="Times New Roman"/>
          <w:b/>
          <w:sz w:val="28"/>
          <w:szCs w:val="28"/>
        </w:rPr>
      </w:pPr>
      <w:r>
        <w:rPr>
          <w:rFonts w:ascii="Times New Roman" w:hAnsi="Times New Roman"/>
          <w:b/>
          <w:sz w:val="28"/>
          <w:szCs w:val="28"/>
        </w:rPr>
        <w:t>Карточка личного приема граждан</w:t>
      </w:r>
    </w:p>
    <w:p w:rsidR="004046BA" w:rsidRDefault="004046BA" w:rsidP="004046BA">
      <w:pPr>
        <w:spacing w:line="240" w:lineRule="auto"/>
        <w:rPr>
          <w:rFonts w:ascii="Times New Roman" w:hAnsi="Times New Roman"/>
          <w:b/>
          <w:sz w:val="28"/>
          <w:szCs w:val="28"/>
        </w:rPr>
      </w:pPr>
      <w:r>
        <w:rPr>
          <w:rFonts w:ascii="Times New Roman" w:hAnsi="Times New Roman"/>
          <w:b/>
          <w:sz w:val="28"/>
          <w:szCs w:val="28"/>
        </w:rPr>
        <w:t xml:space="preserve">«___» ________ ______ г.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___           </w:t>
      </w:r>
    </w:p>
    <w:p w:rsidR="004046BA" w:rsidRDefault="004046BA" w:rsidP="004046BA">
      <w:pPr>
        <w:spacing w:line="240" w:lineRule="auto"/>
        <w:jc w:val="right"/>
        <w:rPr>
          <w:rFonts w:ascii="Times New Roman" w:hAnsi="Times New Roman"/>
          <w:b/>
          <w:sz w:val="28"/>
          <w:szCs w:val="28"/>
        </w:rPr>
      </w:pPr>
      <w:r>
        <w:rPr>
          <w:rFonts w:ascii="Times New Roman" w:hAnsi="Times New Roman"/>
          <w:b/>
          <w:sz w:val="28"/>
          <w:szCs w:val="28"/>
        </w:rPr>
        <w:t xml:space="preserve"> Прием ведет </w:t>
      </w:r>
    </w:p>
    <w:p w:rsidR="004046BA" w:rsidRDefault="004046BA" w:rsidP="004046BA">
      <w:pPr>
        <w:spacing w:line="240" w:lineRule="auto"/>
        <w:jc w:val="right"/>
        <w:rPr>
          <w:rFonts w:ascii="Times New Roman" w:hAnsi="Times New Roman"/>
          <w:b/>
          <w:sz w:val="28"/>
          <w:szCs w:val="28"/>
        </w:rPr>
      </w:pPr>
      <w:r>
        <w:rPr>
          <w:rFonts w:ascii="Times New Roman" w:hAnsi="Times New Roman"/>
          <w:b/>
          <w:sz w:val="28"/>
          <w:szCs w:val="28"/>
        </w:rPr>
        <w:t>_________________________</w:t>
      </w:r>
    </w:p>
    <w:p w:rsidR="004046BA" w:rsidRDefault="004046BA" w:rsidP="004046BA">
      <w:pPr>
        <w:spacing w:line="240" w:lineRule="auto"/>
        <w:jc w:val="right"/>
        <w:rPr>
          <w:rFonts w:ascii="Times New Roman" w:hAnsi="Times New Roman"/>
          <w:b/>
          <w:sz w:val="28"/>
          <w:szCs w:val="28"/>
        </w:rPr>
      </w:pPr>
      <w:r>
        <w:rPr>
          <w:rFonts w:ascii="Times New Roman" w:hAnsi="Times New Roman"/>
          <w:b/>
          <w:sz w:val="28"/>
          <w:szCs w:val="28"/>
        </w:rPr>
        <w:t>_________________________</w:t>
      </w:r>
    </w:p>
    <w:p w:rsidR="004046BA" w:rsidRDefault="004046BA" w:rsidP="004046BA">
      <w:pPr>
        <w:spacing w:line="240" w:lineRule="auto"/>
        <w:jc w:val="right"/>
        <w:rPr>
          <w:rFonts w:ascii="Times New Roman" w:hAnsi="Times New Roman"/>
          <w:b/>
          <w:sz w:val="28"/>
          <w:szCs w:val="28"/>
        </w:rPr>
      </w:pPr>
      <w:r>
        <w:rPr>
          <w:rFonts w:ascii="Times New Roman" w:hAnsi="Times New Roman"/>
          <w:b/>
          <w:sz w:val="28"/>
          <w:szCs w:val="28"/>
        </w:rPr>
        <w:t>_________________________</w:t>
      </w:r>
    </w:p>
    <w:p w:rsidR="004046BA" w:rsidRDefault="004046BA" w:rsidP="004046BA">
      <w:pPr>
        <w:spacing w:line="240" w:lineRule="auto"/>
        <w:jc w:val="right"/>
        <w:rPr>
          <w:rFonts w:ascii="Times New Roman" w:hAnsi="Times New Roman"/>
          <w:b/>
          <w:sz w:val="28"/>
          <w:szCs w:val="28"/>
        </w:rPr>
      </w:pPr>
      <w:r>
        <w:rPr>
          <w:rFonts w:ascii="Times New Roman" w:hAnsi="Times New Roman"/>
          <w:b/>
          <w:sz w:val="28"/>
          <w:szCs w:val="28"/>
        </w:rPr>
        <w:t>(Ф.И.О. должностного лица)</w:t>
      </w:r>
    </w:p>
    <w:p w:rsidR="004046BA" w:rsidRDefault="004046BA" w:rsidP="004046BA">
      <w:pPr>
        <w:spacing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1"/>
      </w:tblGrid>
      <w:tr w:rsidR="004046BA" w:rsidTr="00750FA4">
        <w:tc>
          <w:tcPr>
            <w:tcW w:w="9571" w:type="dxa"/>
            <w:tcBorders>
              <w:top w:val="single" w:sz="4" w:space="0" w:color="000000"/>
              <w:left w:val="single" w:sz="4" w:space="0" w:color="000000"/>
              <w:bottom w:val="single" w:sz="4" w:space="0" w:color="000000"/>
              <w:right w:val="single" w:sz="4" w:space="0" w:color="000000"/>
            </w:tcBorders>
          </w:tcPr>
          <w:p w:rsidR="004046BA" w:rsidRDefault="004046BA" w:rsidP="004046BA">
            <w:pPr>
              <w:pStyle w:val="1"/>
              <w:numPr>
                <w:ilvl w:val="0"/>
                <w:numId w:val="8"/>
              </w:numPr>
              <w:spacing w:after="0" w:line="240" w:lineRule="auto"/>
              <w:ind w:left="-142" w:hanging="567"/>
              <w:jc w:val="both"/>
              <w:rPr>
                <w:rFonts w:ascii="Times New Roman" w:hAnsi="Times New Roman"/>
                <w:sz w:val="28"/>
                <w:szCs w:val="28"/>
              </w:rPr>
            </w:pPr>
          </w:p>
          <w:p w:rsidR="004046BA" w:rsidRDefault="004046BA" w:rsidP="004046BA">
            <w:pPr>
              <w:pStyle w:val="1"/>
              <w:numPr>
                <w:ilvl w:val="0"/>
                <w:numId w:val="8"/>
              </w:numPr>
              <w:spacing w:after="0" w:line="240" w:lineRule="auto"/>
              <w:ind w:left="-142" w:hanging="567"/>
              <w:jc w:val="both"/>
              <w:rPr>
                <w:rFonts w:ascii="Times New Roman" w:hAnsi="Times New Roman"/>
                <w:sz w:val="28"/>
                <w:szCs w:val="28"/>
              </w:rPr>
            </w:pPr>
            <w:r>
              <w:rPr>
                <w:rFonts w:ascii="Times New Roman" w:hAnsi="Times New Roman"/>
                <w:sz w:val="28"/>
                <w:szCs w:val="28"/>
              </w:rPr>
              <w:t xml:space="preserve">     Ф.И.О.   гражданина ______________________________________________</w:t>
            </w:r>
          </w:p>
          <w:p w:rsidR="004046BA" w:rsidRDefault="004046BA" w:rsidP="004046BA">
            <w:pPr>
              <w:pStyle w:val="1"/>
              <w:numPr>
                <w:ilvl w:val="0"/>
                <w:numId w:val="8"/>
              </w:numPr>
              <w:spacing w:after="0" w:line="240" w:lineRule="auto"/>
              <w:ind w:left="-142" w:hanging="567"/>
              <w:jc w:val="both"/>
              <w:rPr>
                <w:rFonts w:ascii="Times New Roman" w:hAnsi="Times New Roman"/>
                <w:sz w:val="28"/>
                <w:szCs w:val="28"/>
              </w:rPr>
            </w:pPr>
            <w:r>
              <w:rPr>
                <w:rFonts w:ascii="Times New Roman" w:hAnsi="Times New Roman"/>
                <w:sz w:val="28"/>
                <w:szCs w:val="28"/>
              </w:rPr>
              <w:t xml:space="preserve"> </w:t>
            </w:r>
          </w:p>
          <w:p w:rsidR="004046BA" w:rsidRDefault="004046BA" w:rsidP="00750FA4">
            <w:pPr>
              <w:widowControl w:val="0"/>
              <w:spacing w:line="240" w:lineRule="auto"/>
              <w:rPr>
                <w:rFonts w:ascii="Times New Roman" w:hAnsi="Times New Roman"/>
                <w:sz w:val="28"/>
                <w:szCs w:val="28"/>
              </w:rPr>
            </w:pPr>
            <w:r>
              <w:rPr>
                <w:rFonts w:ascii="Times New Roman" w:hAnsi="Times New Roman"/>
                <w:sz w:val="28"/>
                <w:szCs w:val="28"/>
              </w:rPr>
              <w:t xml:space="preserve">   Адрес и контактный телефон  ______________________________________</w:t>
            </w:r>
          </w:p>
          <w:p w:rsidR="004046BA" w:rsidRDefault="004046BA" w:rsidP="00750FA4">
            <w:pPr>
              <w:widowControl w:val="0"/>
              <w:spacing w:line="240" w:lineRule="auto"/>
              <w:rPr>
                <w:rFonts w:ascii="Times New Roman" w:hAnsi="Times New Roman"/>
                <w:sz w:val="28"/>
                <w:szCs w:val="28"/>
              </w:rPr>
            </w:pPr>
          </w:p>
          <w:p w:rsidR="004046BA" w:rsidRPr="005E4EB5" w:rsidRDefault="004046BA" w:rsidP="004046BA">
            <w:pPr>
              <w:pStyle w:val="1"/>
              <w:numPr>
                <w:ilvl w:val="0"/>
                <w:numId w:val="8"/>
              </w:numPr>
              <w:spacing w:after="0" w:line="240" w:lineRule="auto"/>
              <w:ind w:left="-142" w:hanging="567"/>
              <w:jc w:val="both"/>
              <w:rPr>
                <w:rFonts w:ascii="Times New Roman" w:hAnsi="Times New Roman"/>
                <w:b/>
                <w:sz w:val="28"/>
                <w:szCs w:val="28"/>
              </w:rPr>
            </w:pPr>
            <w:r>
              <w:rPr>
                <w:rFonts w:ascii="Times New Roman" w:hAnsi="Times New Roman"/>
                <w:sz w:val="28"/>
                <w:szCs w:val="28"/>
              </w:rPr>
              <w:t xml:space="preserve">     Суть  вопроса __________________________________________________</w:t>
            </w:r>
          </w:p>
          <w:p w:rsidR="004046BA" w:rsidRPr="005E4EB5" w:rsidRDefault="004046BA" w:rsidP="004046BA">
            <w:pPr>
              <w:pStyle w:val="1"/>
              <w:numPr>
                <w:ilvl w:val="0"/>
                <w:numId w:val="8"/>
              </w:numPr>
              <w:spacing w:after="0" w:line="240" w:lineRule="auto"/>
              <w:ind w:left="-142" w:hanging="567"/>
              <w:jc w:val="both"/>
              <w:rPr>
                <w:rFonts w:ascii="Times New Roman" w:hAnsi="Times New Roman"/>
                <w:b/>
                <w:sz w:val="28"/>
                <w:szCs w:val="28"/>
              </w:rPr>
            </w:pPr>
          </w:p>
          <w:p w:rsidR="004046BA" w:rsidRDefault="004046BA" w:rsidP="004046BA">
            <w:pPr>
              <w:pStyle w:val="1"/>
              <w:numPr>
                <w:ilvl w:val="0"/>
                <w:numId w:val="8"/>
              </w:numPr>
              <w:spacing w:after="0" w:line="240" w:lineRule="auto"/>
              <w:ind w:left="-142" w:hanging="567"/>
              <w:jc w:val="both"/>
              <w:rPr>
                <w:rFonts w:ascii="Times New Roman" w:hAnsi="Times New Roman"/>
                <w:b/>
                <w:sz w:val="28"/>
                <w:szCs w:val="28"/>
              </w:rPr>
            </w:pPr>
          </w:p>
          <w:p w:rsidR="004046BA" w:rsidRDefault="004046BA" w:rsidP="00750FA4">
            <w:pPr>
              <w:widowControl w:val="0"/>
              <w:spacing w:line="240" w:lineRule="auto"/>
              <w:jc w:val="both"/>
              <w:rPr>
                <w:rFonts w:ascii="Times New Roman" w:hAnsi="Times New Roman"/>
                <w:sz w:val="28"/>
                <w:szCs w:val="28"/>
              </w:rPr>
            </w:pPr>
            <w:r>
              <w:rPr>
                <w:rFonts w:ascii="Times New Roman" w:hAnsi="Times New Roman"/>
                <w:sz w:val="28"/>
                <w:szCs w:val="28"/>
              </w:rPr>
              <w:t xml:space="preserve">   Резолюция  ___________________________________________________</w:t>
            </w:r>
          </w:p>
          <w:p w:rsidR="004046BA" w:rsidRDefault="004046BA" w:rsidP="00750FA4">
            <w:pPr>
              <w:widowControl w:val="0"/>
              <w:spacing w:line="240" w:lineRule="auto"/>
              <w:jc w:val="both"/>
              <w:rPr>
                <w:rFonts w:ascii="Times New Roman" w:hAnsi="Times New Roman"/>
                <w:sz w:val="28"/>
                <w:szCs w:val="28"/>
              </w:rPr>
            </w:pPr>
          </w:p>
          <w:p w:rsidR="004046BA" w:rsidRDefault="004046BA" w:rsidP="00750FA4">
            <w:pPr>
              <w:widowControl w:val="0"/>
              <w:spacing w:line="240" w:lineRule="auto"/>
              <w:jc w:val="both"/>
              <w:rPr>
                <w:rFonts w:ascii="Times New Roman" w:hAnsi="Times New Roman"/>
                <w:sz w:val="28"/>
                <w:szCs w:val="28"/>
              </w:rPr>
            </w:pPr>
            <w:r>
              <w:rPr>
                <w:rFonts w:ascii="Times New Roman" w:hAnsi="Times New Roman"/>
                <w:sz w:val="28"/>
                <w:szCs w:val="28"/>
              </w:rPr>
              <w:t xml:space="preserve">   Отметка об исполнении  _________________________________________</w:t>
            </w:r>
          </w:p>
          <w:p w:rsidR="004046BA" w:rsidRDefault="004046BA" w:rsidP="00750FA4">
            <w:pPr>
              <w:widowControl w:val="0"/>
              <w:spacing w:line="240" w:lineRule="auto"/>
              <w:jc w:val="both"/>
              <w:rPr>
                <w:rFonts w:ascii="Times New Roman" w:hAnsi="Times New Roman"/>
                <w:sz w:val="28"/>
                <w:szCs w:val="28"/>
              </w:rPr>
            </w:pPr>
          </w:p>
          <w:p w:rsidR="004046BA" w:rsidRDefault="004046BA" w:rsidP="00750FA4">
            <w:pPr>
              <w:widowControl w:val="0"/>
              <w:spacing w:line="240" w:lineRule="auto"/>
              <w:jc w:val="both"/>
              <w:rPr>
                <w:rFonts w:ascii="Times New Roman" w:hAnsi="Times New Roman"/>
                <w:sz w:val="28"/>
                <w:szCs w:val="28"/>
              </w:rPr>
            </w:pPr>
            <w:r>
              <w:rPr>
                <w:rFonts w:ascii="Times New Roman" w:hAnsi="Times New Roman"/>
                <w:sz w:val="28"/>
                <w:szCs w:val="28"/>
              </w:rPr>
              <w:t xml:space="preserve">   Результат приема  _____________________________________________</w:t>
            </w:r>
          </w:p>
          <w:p w:rsidR="004046BA" w:rsidRDefault="004046BA" w:rsidP="00750FA4">
            <w:pPr>
              <w:widowControl w:val="0"/>
              <w:spacing w:line="240" w:lineRule="auto"/>
              <w:jc w:val="both"/>
              <w:rPr>
                <w:rFonts w:ascii="Times New Roman" w:hAnsi="Times New Roman"/>
                <w:sz w:val="28"/>
                <w:szCs w:val="28"/>
              </w:rPr>
            </w:pPr>
          </w:p>
          <w:p w:rsidR="004046BA" w:rsidRDefault="004046BA" w:rsidP="00750FA4">
            <w:pPr>
              <w:widowControl w:val="0"/>
              <w:spacing w:line="240" w:lineRule="auto"/>
              <w:jc w:val="right"/>
              <w:rPr>
                <w:rFonts w:ascii="Times New Roman" w:hAnsi="Times New Roman"/>
                <w:sz w:val="28"/>
                <w:szCs w:val="28"/>
              </w:rPr>
            </w:pPr>
            <w:r>
              <w:rPr>
                <w:rFonts w:ascii="Times New Roman" w:hAnsi="Times New Roman"/>
                <w:sz w:val="28"/>
                <w:szCs w:val="28"/>
              </w:rPr>
              <w:t>___________________(подпись гражданина)</w:t>
            </w:r>
          </w:p>
          <w:p w:rsidR="004046BA" w:rsidRDefault="004046BA" w:rsidP="00750FA4">
            <w:pPr>
              <w:widowControl w:val="0"/>
              <w:spacing w:line="240" w:lineRule="auto"/>
              <w:jc w:val="center"/>
              <w:rPr>
                <w:rFonts w:ascii="Times New Roman" w:hAnsi="Times New Roman"/>
                <w:b/>
                <w:sz w:val="28"/>
                <w:szCs w:val="28"/>
              </w:rPr>
            </w:pPr>
          </w:p>
        </w:tc>
      </w:tr>
    </w:tbl>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sz w:val="28"/>
          <w:szCs w:val="28"/>
        </w:rPr>
      </w:pPr>
    </w:p>
    <w:p w:rsidR="004046BA" w:rsidRDefault="004046BA" w:rsidP="004046B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p>
    <w:p w:rsidR="004046BA" w:rsidRDefault="004046BA" w:rsidP="004046BA"/>
    <w:p w:rsidR="00516313" w:rsidRDefault="00516313"/>
    <w:sectPr w:rsidR="00516313" w:rsidSect="007F1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C92"/>
    <w:multiLevelType w:val="hybridMultilevel"/>
    <w:tmpl w:val="1264F0E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
    <w:nsid w:val="085C6C79"/>
    <w:multiLevelType w:val="hybridMultilevel"/>
    <w:tmpl w:val="6C9E4F8A"/>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2">
    <w:nsid w:val="18CA386D"/>
    <w:multiLevelType w:val="hybridMultilevel"/>
    <w:tmpl w:val="B82E462A"/>
    <w:lvl w:ilvl="0" w:tplc="6E982F46">
      <w:start w:val="1"/>
      <w:numFmt w:val="bullet"/>
      <w:lvlText w:val=""/>
      <w:lvlJc w:val="left"/>
      <w:pPr>
        <w:ind w:left="107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98C2863"/>
    <w:multiLevelType w:val="hybridMultilevel"/>
    <w:tmpl w:val="D77C5FB8"/>
    <w:lvl w:ilvl="0" w:tplc="8A4E66F2">
      <w:start w:val="1"/>
      <w:numFmt w:val="decimal"/>
      <w:lvlText w:val="%1."/>
      <w:lvlJc w:val="left"/>
      <w:pPr>
        <w:ind w:left="360" w:hanging="360"/>
      </w:pPr>
      <w:rPr>
        <w:rFonts w:cs="Times New Roman"/>
        <w:b/>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
    <w:nsid w:val="2FAE660F"/>
    <w:multiLevelType w:val="hybridMultilevel"/>
    <w:tmpl w:val="471A396A"/>
    <w:lvl w:ilvl="0" w:tplc="6A965DE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5">
    <w:nsid w:val="46FE3BDF"/>
    <w:multiLevelType w:val="hybridMultilevel"/>
    <w:tmpl w:val="1D5A4F9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5BCF4C86"/>
    <w:multiLevelType w:val="hybridMultilevel"/>
    <w:tmpl w:val="0DD287C6"/>
    <w:lvl w:ilvl="0" w:tplc="36B659E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
    <w:nsid w:val="77B10DF9"/>
    <w:multiLevelType w:val="hybridMultilevel"/>
    <w:tmpl w:val="9034BFB4"/>
    <w:lvl w:ilvl="0" w:tplc="6A965DE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046BA"/>
    <w:rsid w:val="00006C01"/>
    <w:rsid w:val="00007B70"/>
    <w:rsid w:val="00010E70"/>
    <w:rsid w:val="00012CE1"/>
    <w:rsid w:val="00013BEF"/>
    <w:rsid w:val="00016479"/>
    <w:rsid w:val="00033AB4"/>
    <w:rsid w:val="00036F08"/>
    <w:rsid w:val="000427CC"/>
    <w:rsid w:val="00042BDF"/>
    <w:rsid w:val="00043C72"/>
    <w:rsid w:val="00060209"/>
    <w:rsid w:val="00062F59"/>
    <w:rsid w:val="0006708D"/>
    <w:rsid w:val="000732DE"/>
    <w:rsid w:val="00083A28"/>
    <w:rsid w:val="00084052"/>
    <w:rsid w:val="0009213C"/>
    <w:rsid w:val="000A258B"/>
    <w:rsid w:val="000B443D"/>
    <w:rsid w:val="000C21F3"/>
    <w:rsid w:val="000D7780"/>
    <w:rsid w:val="0011395A"/>
    <w:rsid w:val="00120320"/>
    <w:rsid w:val="00126833"/>
    <w:rsid w:val="00135006"/>
    <w:rsid w:val="00144B25"/>
    <w:rsid w:val="00153B4E"/>
    <w:rsid w:val="00156C8A"/>
    <w:rsid w:val="00161C7A"/>
    <w:rsid w:val="00171ACF"/>
    <w:rsid w:val="00172D47"/>
    <w:rsid w:val="00183D45"/>
    <w:rsid w:val="00183D4D"/>
    <w:rsid w:val="001A0CB7"/>
    <w:rsid w:val="001A4FB6"/>
    <w:rsid w:val="001C58BC"/>
    <w:rsid w:val="001C5A7B"/>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D179E"/>
    <w:rsid w:val="002D27DD"/>
    <w:rsid w:val="002D5C95"/>
    <w:rsid w:val="002E0B60"/>
    <w:rsid w:val="002E3366"/>
    <w:rsid w:val="002E5B62"/>
    <w:rsid w:val="002F2BE7"/>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6319"/>
    <w:rsid w:val="003E6C37"/>
    <w:rsid w:val="00401954"/>
    <w:rsid w:val="004024B0"/>
    <w:rsid w:val="004046BA"/>
    <w:rsid w:val="00404D5F"/>
    <w:rsid w:val="00407BB5"/>
    <w:rsid w:val="00414698"/>
    <w:rsid w:val="00426890"/>
    <w:rsid w:val="004413BC"/>
    <w:rsid w:val="00452B2D"/>
    <w:rsid w:val="00461B98"/>
    <w:rsid w:val="0048081B"/>
    <w:rsid w:val="00482ED6"/>
    <w:rsid w:val="00490A24"/>
    <w:rsid w:val="00490C7B"/>
    <w:rsid w:val="00494E3F"/>
    <w:rsid w:val="004A292C"/>
    <w:rsid w:val="004A5F57"/>
    <w:rsid w:val="004A6FAB"/>
    <w:rsid w:val="004A7080"/>
    <w:rsid w:val="004C0265"/>
    <w:rsid w:val="004C19CE"/>
    <w:rsid w:val="004D3FC3"/>
    <w:rsid w:val="004D7429"/>
    <w:rsid w:val="004F6424"/>
    <w:rsid w:val="00505ECF"/>
    <w:rsid w:val="00506173"/>
    <w:rsid w:val="00516313"/>
    <w:rsid w:val="00517962"/>
    <w:rsid w:val="00522447"/>
    <w:rsid w:val="00523174"/>
    <w:rsid w:val="00524FB3"/>
    <w:rsid w:val="005269D9"/>
    <w:rsid w:val="005359A8"/>
    <w:rsid w:val="005439AF"/>
    <w:rsid w:val="00552B5E"/>
    <w:rsid w:val="00553884"/>
    <w:rsid w:val="00556F20"/>
    <w:rsid w:val="00574684"/>
    <w:rsid w:val="00575057"/>
    <w:rsid w:val="005807E8"/>
    <w:rsid w:val="00584C9F"/>
    <w:rsid w:val="005869F8"/>
    <w:rsid w:val="005918E1"/>
    <w:rsid w:val="005A5646"/>
    <w:rsid w:val="005C2292"/>
    <w:rsid w:val="005E4CC0"/>
    <w:rsid w:val="005E583E"/>
    <w:rsid w:val="005E6945"/>
    <w:rsid w:val="005E6EDB"/>
    <w:rsid w:val="005E7558"/>
    <w:rsid w:val="005F3051"/>
    <w:rsid w:val="005F5F6F"/>
    <w:rsid w:val="006043A2"/>
    <w:rsid w:val="00611726"/>
    <w:rsid w:val="00621819"/>
    <w:rsid w:val="0062657A"/>
    <w:rsid w:val="0062662A"/>
    <w:rsid w:val="006353AD"/>
    <w:rsid w:val="00636AA8"/>
    <w:rsid w:val="0064207D"/>
    <w:rsid w:val="006454E1"/>
    <w:rsid w:val="0065769F"/>
    <w:rsid w:val="00664050"/>
    <w:rsid w:val="00676582"/>
    <w:rsid w:val="00677DC0"/>
    <w:rsid w:val="006803C6"/>
    <w:rsid w:val="00684707"/>
    <w:rsid w:val="00686D9A"/>
    <w:rsid w:val="006A0353"/>
    <w:rsid w:val="006A74CF"/>
    <w:rsid w:val="006D1255"/>
    <w:rsid w:val="006D1BA1"/>
    <w:rsid w:val="006D5226"/>
    <w:rsid w:val="006E4345"/>
    <w:rsid w:val="006F2BDA"/>
    <w:rsid w:val="006F3D1E"/>
    <w:rsid w:val="00703D4A"/>
    <w:rsid w:val="007138D4"/>
    <w:rsid w:val="00731625"/>
    <w:rsid w:val="0073234E"/>
    <w:rsid w:val="0074182B"/>
    <w:rsid w:val="00746E86"/>
    <w:rsid w:val="00760939"/>
    <w:rsid w:val="0078268E"/>
    <w:rsid w:val="007916CD"/>
    <w:rsid w:val="00796245"/>
    <w:rsid w:val="007A447C"/>
    <w:rsid w:val="007A7A1D"/>
    <w:rsid w:val="007B3297"/>
    <w:rsid w:val="007C2B87"/>
    <w:rsid w:val="007C345F"/>
    <w:rsid w:val="007C7663"/>
    <w:rsid w:val="007D1651"/>
    <w:rsid w:val="007E103A"/>
    <w:rsid w:val="007E17E9"/>
    <w:rsid w:val="007E19FA"/>
    <w:rsid w:val="007E6AA3"/>
    <w:rsid w:val="008058B3"/>
    <w:rsid w:val="00805DA2"/>
    <w:rsid w:val="00813078"/>
    <w:rsid w:val="0082255A"/>
    <w:rsid w:val="00826682"/>
    <w:rsid w:val="00833C08"/>
    <w:rsid w:val="008378D4"/>
    <w:rsid w:val="00846C38"/>
    <w:rsid w:val="00856BBA"/>
    <w:rsid w:val="00857A90"/>
    <w:rsid w:val="008625BC"/>
    <w:rsid w:val="00863F59"/>
    <w:rsid w:val="00865955"/>
    <w:rsid w:val="00874A30"/>
    <w:rsid w:val="00875400"/>
    <w:rsid w:val="008776ED"/>
    <w:rsid w:val="008808C3"/>
    <w:rsid w:val="0088424A"/>
    <w:rsid w:val="00884AE0"/>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E51EE"/>
    <w:rsid w:val="008F18F4"/>
    <w:rsid w:val="008F1DD1"/>
    <w:rsid w:val="008F3617"/>
    <w:rsid w:val="008F7301"/>
    <w:rsid w:val="00902294"/>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306B1"/>
    <w:rsid w:val="00A32F56"/>
    <w:rsid w:val="00A33E6A"/>
    <w:rsid w:val="00A425B8"/>
    <w:rsid w:val="00A43DF3"/>
    <w:rsid w:val="00A46437"/>
    <w:rsid w:val="00A54D43"/>
    <w:rsid w:val="00A64F34"/>
    <w:rsid w:val="00A71985"/>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60B37"/>
    <w:rsid w:val="00C62D21"/>
    <w:rsid w:val="00C65BEB"/>
    <w:rsid w:val="00C6764C"/>
    <w:rsid w:val="00C70EA9"/>
    <w:rsid w:val="00C741B7"/>
    <w:rsid w:val="00C77CED"/>
    <w:rsid w:val="00C806D6"/>
    <w:rsid w:val="00C851DF"/>
    <w:rsid w:val="00CA685C"/>
    <w:rsid w:val="00CB1052"/>
    <w:rsid w:val="00CB2416"/>
    <w:rsid w:val="00CB62AB"/>
    <w:rsid w:val="00CC035D"/>
    <w:rsid w:val="00CC1442"/>
    <w:rsid w:val="00CC36CA"/>
    <w:rsid w:val="00CC593C"/>
    <w:rsid w:val="00CD0AE2"/>
    <w:rsid w:val="00CD2ADF"/>
    <w:rsid w:val="00CD3E8F"/>
    <w:rsid w:val="00CF7AAE"/>
    <w:rsid w:val="00D02CEE"/>
    <w:rsid w:val="00D1207F"/>
    <w:rsid w:val="00D14276"/>
    <w:rsid w:val="00D2005A"/>
    <w:rsid w:val="00D20492"/>
    <w:rsid w:val="00D20A32"/>
    <w:rsid w:val="00D20DDF"/>
    <w:rsid w:val="00D21922"/>
    <w:rsid w:val="00D21D2A"/>
    <w:rsid w:val="00D23716"/>
    <w:rsid w:val="00D24E16"/>
    <w:rsid w:val="00D26330"/>
    <w:rsid w:val="00D26F84"/>
    <w:rsid w:val="00D436CE"/>
    <w:rsid w:val="00D44DEB"/>
    <w:rsid w:val="00D64761"/>
    <w:rsid w:val="00D64ADD"/>
    <w:rsid w:val="00D677A5"/>
    <w:rsid w:val="00D755ED"/>
    <w:rsid w:val="00D8690A"/>
    <w:rsid w:val="00D90FC9"/>
    <w:rsid w:val="00D91CCE"/>
    <w:rsid w:val="00DA3CB7"/>
    <w:rsid w:val="00DB0652"/>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7A7"/>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D3C83"/>
    <w:rsid w:val="00ED531E"/>
    <w:rsid w:val="00EE4983"/>
    <w:rsid w:val="00EF4E1D"/>
    <w:rsid w:val="00F0281F"/>
    <w:rsid w:val="00F0597A"/>
    <w:rsid w:val="00F12F99"/>
    <w:rsid w:val="00F1772D"/>
    <w:rsid w:val="00F17E7F"/>
    <w:rsid w:val="00F4395E"/>
    <w:rsid w:val="00F465B3"/>
    <w:rsid w:val="00F54AEC"/>
    <w:rsid w:val="00F56F64"/>
    <w:rsid w:val="00F576EE"/>
    <w:rsid w:val="00F60349"/>
    <w:rsid w:val="00F64761"/>
    <w:rsid w:val="00F755B9"/>
    <w:rsid w:val="00F76539"/>
    <w:rsid w:val="00F80DDB"/>
    <w:rsid w:val="00F915F3"/>
    <w:rsid w:val="00F91A5B"/>
    <w:rsid w:val="00F936AD"/>
    <w:rsid w:val="00F9515F"/>
    <w:rsid w:val="00FA4DEA"/>
    <w:rsid w:val="00FB00BD"/>
    <w:rsid w:val="00FB653E"/>
    <w:rsid w:val="00FC0E2E"/>
    <w:rsid w:val="00FC7087"/>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6"/>
        <o:r id="V:Rule2" type="connector" idref="#_x0000_s1035"/>
        <o:r id="V:Rule3" type="connector" idref="#_x0000_s1042"/>
        <o:r id="V:Rule4" type="connector" idref="#_x0000_s1065"/>
        <o:r id="V:Rule5" type="connector" idref="#_x0000_s1060"/>
        <o:r id="V:Rule6" type="connector" idref="#_x0000_s1077"/>
        <o:r id="V:Rule7" type="connector" idref="#_x0000_s1052"/>
        <o:r id="V:Rule8" type="connector" idref="#_x0000_s1081"/>
        <o:r id="V:Rule9" type="connector" idref="#_x0000_s1034"/>
        <o:r id="V:Rule10" type="connector" idref="#_x0000_s1038"/>
        <o:r id="V:Rule11" type="connector" idref="#_x0000_s1037"/>
        <o:r id="V:Rule12" type="connector" idref="#_x0000_s1041"/>
        <o:r id="V:Rule13" type="connector" idref="#_x0000_s1049"/>
        <o:r id="V:Rule14" type="connector" idref="#_x0000_s1050"/>
        <o:r id="V:Rule15" type="connector" idref="#_x0000_s1078"/>
        <o:r id="V:Rule16" type="connector" idref="#_x0000_s1059"/>
        <o:r id="V:Rule17" type="connector" idref="#_x0000_s1067"/>
        <o:r id="V:Rule18" type="connector" idref="#_x0000_s1036"/>
        <o:r id="V:Rule19" type="connector" idref="#_x0000_s1073"/>
        <o:r id="V:Rule20" type="connector" idref="#_x0000_s1055"/>
        <o:r id="V:Rule21" type="connector" idref="#_x0000_s1064"/>
        <o:r id="V:Rule22" type="connector" idref="#_x0000_s1044"/>
        <o:r id="V:Rule23" type="connector" idref="#_x0000_s1047"/>
        <o:r id="V:Rule24" type="connector" idref="#_x0000_s1039"/>
        <o:r id="V:Rule25" type="connector" idref="#_x0000_s1066"/>
        <o:r id="V:Rule26" type="connector" idref="#_x0000_s1048"/>
        <o:r id="V:Rule27" type="connector" idref="#_x0000_s1075"/>
        <o:r id="V:Rule2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6B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046BA"/>
    <w:rPr>
      <w:color w:val="0000FF"/>
      <w:u w:val="single"/>
    </w:rPr>
  </w:style>
  <w:style w:type="paragraph" w:styleId="a4">
    <w:name w:val="Body Text"/>
    <w:basedOn w:val="a"/>
    <w:link w:val="a5"/>
    <w:semiHidden/>
    <w:unhideWhenUsed/>
    <w:rsid w:val="004046BA"/>
    <w:pPr>
      <w:spacing w:after="0" w:line="240" w:lineRule="auto"/>
      <w:jc w:val="center"/>
    </w:pPr>
    <w:rPr>
      <w:rFonts w:ascii="Times New Roman" w:hAnsi="Times New Roman"/>
      <w:sz w:val="28"/>
      <w:szCs w:val="20"/>
    </w:rPr>
  </w:style>
  <w:style w:type="character" w:customStyle="1" w:styleId="a5">
    <w:name w:val="Основной текст Знак"/>
    <w:basedOn w:val="a0"/>
    <w:link w:val="a4"/>
    <w:semiHidden/>
    <w:rsid w:val="004046BA"/>
    <w:rPr>
      <w:rFonts w:ascii="Times New Roman" w:eastAsia="Times New Roman" w:hAnsi="Times New Roman" w:cs="Times New Roman"/>
      <w:sz w:val="28"/>
      <w:szCs w:val="20"/>
      <w:lang w:eastAsia="ru-RU"/>
    </w:rPr>
  </w:style>
  <w:style w:type="paragraph" w:styleId="a6">
    <w:name w:val="Plain Text"/>
    <w:basedOn w:val="a"/>
    <w:link w:val="a7"/>
    <w:semiHidden/>
    <w:unhideWhenUsed/>
    <w:rsid w:val="004046BA"/>
    <w:pPr>
      <w:spacing w:after="0" w:line="240" w:lineRule="auto"/>
    </w:pPr>
    <w:rPr>
      <w:rFonts w:ascii="Courier New" w:hAnsi="Courier New" w:cs="Courier New"/>
      <w:sz w:val="20"/>
      <w:szCs w:val="20"/>
    </w:rPr>
  </w:style>
  <w:style w:type="character" w:customStyle="1" w:styleId="a7">
    <w:name w:val="Текст Знак"/>
    <w:basedOn w:val="a0"/>
    <w:link w:val="a6"/>
    <w:semiHidden/>
    <w:rsid w:val="004046BA"/>
    <w:rPr>
      <w:rFonts w:ascii="Courier New" w:eastAsia="Times New Roman" w:hAnsi="Courier New" w:cs="Courier New"/>
      <w:sz w:val="20"/>
      <w:szCs w:val="20"/>
      <w:lang w:eastAsia="ru-RU"/>
    </w:rPr>
  </w:style>
  <w:style w:type="paragraph" w:customStyle="1" w:styleId="1">
    <w:name w:val="Абзац списка1"/>
    <w:basedOn w:val="a"/>
    <w:rsid w:val="004046BA"/>
    <w:pPr>
      <w:ind w:left="720"/>
    </w:pPr>
    <w:rPr>
      <w:lang w:eastAsia="en-US"/>
    </w:rPr>
  </w:style>
  <w:style w:type="paragraph" w:customStyle="1" w:styleId="ConsPlusNormal">
    <w:name w:val="ConsPlusNormal"/>
    <w:rsid w:val="004046BA"/>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4046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Strong"/>
    <w:basedOn w:val="a0"/>
    <w:qFormat/>
    <w:rsid w:val="004046BA"/>
    <w:rPr>
      <w:rFonts w:ascii="Times New Roman" w:hAnsi="Times New Roman" w:cs="Times New Roman" w:hint="default"/>
      <w:b/>
      <w:bCs/>
    </w:rPr>
  </w:style>
  <w:style w:type="paragraph" w:customStyle="1" w:styleId="31">
    <w:name w:val="Основной текст с отступом 31"/>
    <w:basedOn w:val="a"/>
    <w:rsid w:val="004046BA"/>
    <w:pPr>
      <w:widowControl w:val="0"/>
      <w:autoSpaceDE w:val="0"/>
      <w:spacing w:after="0" w:line="240" w:lineRule="auto"/>
      <w:ind w:firstLine="708"/>
      <w:jc w:val="both"/>
    </w:pPr>
    <w:rPr>
      <w:rFonts w:ascii="Arial" w:hAnsi="Arial" w:cs="Arial"/>
      <w:color w:val="000000"/>
      <w:sz w:val="26"/>
      <w:szCs w:val="19"/>
      <w:lang w:eastAsia="ar-SA"/>
    </w:rPr>
  </w:style>
  <w:style w:type="character" w:customStyle="1" w:styleId="10">
    <w:name w:val="Заголовок №1 Знак"/>
    <w:basedOn w:val="a0"/>
    <w:link w:val="11"/>
    <w:rsid w:val="004046BA"/>
    <w:rPr>
      <w:b/>
      <w:bCs/>
      <w:color w:val="000000"/>
      <w:sz w:val="23"/>
      <w:szCs w:val="23"/>
      <w:shd w:val="clear" w:color="auto" w:fill="FFFFFF"/>
    </w:rPr>
  </w:style>
  <w:style w:type="paragraph" w:customStyle="1" w:styleId="11">
    <w:name w:val="Заголовок №1"/>
    <w:basedOn w:val="a"/>
    <w:link w:val="10"/>
    <w:rsid w:val="004046BA"/>
    <w:pPr>
      <w:shd w:val="clear" w:color="auto" w:fill="FFFFFF"/>
      <w:spacing w:before="300" w:after="0" w:line="518" w:lineRule="exact"/>
      <w:outlineLvl w:val="0"/>
    </w:pPr>
    <w:rPr>
      <w:rFonts w:asciiTheme="minorHAnsi" w:eastAsiaTheme="minorHAnsi" w:hAnsiTheme="minorHAnsi" w:cstheme="minorBidi"/>
      <w:b/>
      <w:bCs/>
      <w:color w:val="000000"/>
      <w:sz w:val="23"/>
      <w:szCs w:val="23"/>
      <w:lang w:eastAsia="en-US"/>
    </w:rPr>
  </w:style>
  <w:style w:type="paragraph" w:customStyle="1" w:styleId="3">
    <w:name w:val="Основной текст3"/>
    <w:basedOn w:val="a"/>
    <w:link w:val="30"/>
    <w:rsid w:val="004046BA"/>
    <w:pPr>
      <w:shd w:val="clear" w:color="auto" w:fill="FFFFFF"/>
      <w:spacing w:after="300" w:line="0" w:lineRule="atLeast"/>
    </w:pPr>
    <w:rPr>
      <w:rFonts w:ascii="Times New Roman" w:hAnsi="Times New Roman"/>
      <w:color w:val="000000"/>
      <w:sz w:val="23"/>
      <w:szCs w:val="23"/>
    </w:rPr>
  </w:style>
  <w:style w:type="character" w:customStyle="1" w:styleId="30">
    <w:name w:val="Основной текст3 Знак"/>
    <w:basedOn w:val="a0"/>
    <w:link w:val="3"/>
    <w:rsid w:val="004046BA"/>
    <w:rPr>
      <w:rFonts w:ascii="Times New Roman" w:eastAsia="Times New Roman" w:hAnsi="Times New Roman" w:cs="Times New Roman"/>
      <w:color w:val="000000"/>
      <w:sz w:val="23"/>
      <w:szCs w:val="23"/>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consultantplus://offline/main?base=LAW;n=84613;fld=134"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main?base=LAW;n=116783;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gu.govrb.ru/" TargetMode="External"/><Relationship Id="rId11" Type="http://schemas.openxmlformats.org/officeDocument/2006/relationships/hyperlink" Target="consultantplus://offline/main?base=LAW;n=112747;fld=134" TargetMode="External"/><Relationship Id="rId5" Type="http://schemas.openxmlformats.org/officeDocument/2006/relationships/hyperlink" Target="mailto:sp.vt@mail.ru" TargetMode="External"/><Relationship Id="rId15" Type="http://schemas.openxmlformats.org/officeDocument/2006/relationships/hyperlink" Target="consultantplus://offline/main?base=LAW;n=93980;fld=134" TargetMode="External"/><Relationship Id="rId10" Type="http://schemas.openxmlformats.org/officeDocument/2006/relationships/hyperlink" Target="consultantplus://offline/main?base=LAW;n=117587;fld=134" TargetMode="External"/><Relationship Id="rId4" Type="http://schemas.openxmlformats.org/officeDocument/2006/relationships/webSettings" Target="webSettings.xml"/><Relationship Id="rId9" Type="http://schemas.openxmlformats.org/officeDocument/2006/relationships/hyperlink" Target="garantf1://94874.0/" TargetMode="External"/><Relationship Id="rId14" Type="http://schemas.openxmlformats.org/officeDocument/2006/relationships/hyperlink" Target="consultantplus://offline/main?base=LAW;n=112867;fld=134;dst=101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8281</Words>
  <Characters>47208</Characters>
  <Application>Microsoft Office Word</Application>
  <DocSecurity>0</DocSecurity>
  <Lines>393</Lines>
  <Paragraphs>110</Paragraphs>
  <ScaleCrop>false</ScaleCrop>
  <Company>Microsoft</Company>
  <LinksUpToDate>false</LinksUpToDate>
  <CharactersWithSpaces>55379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2013-03-07T02:52:00Z</dcterms:created>
  <dcterms:modified xsi:type="dcterms:W3CDTF">2013-03-07T02:52:00Z</dcterms:modified>
</cp:coreProperties>
</file>