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09" w:rsidRPr="00CC7809" w:rsidRDefault="00CC7809" w:rsidP="00CC7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7809">
        <w:rPr>
          <w:rFonts w:ascii="Times New Roman" w:hAnsi="Times New Roman" w:cs="Times New Roman"/>
          <w:b/>
          <w:bCs/>
          <w:sz w:val="28"/>
          <w:szCs w:val="28"/>
        </w:rPr>
        <w:t>РЕСПУБЛИКА  БУРЯТИЯ</w:t>
      </w:r>
    </w:p>
    <w:p w:rsidR="00CC7809" w:rsidRPr="00CC7809" w:rsidRDefault="00CC7809" w:rsidP="00CC7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7809">
        <w:rPr>
          <w:rFonts w:ascii="Times New Roman" w:hAnsi="Times New Roman" w:cs="Times New Roman"/>
          <w:b/>
          <w:bCs/>
          <w:sz w:val="28"/>
          <w:szCs w:val="28"/>
        </w:rPr>
        <w:t>ХОРИНСКИЙ РАЙОН</w:t>
      </w:r>
    </w:p>
    <w:p w:rsidR="00CC7809" w:rsidRPr="00CC7809" w:rsidRDefault="00CC7809" w:rsidP="00CC7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7809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CC7809" w:rsidRPr="00CC7809" w:rsidRDefault="00CC7809" w:rsidP="00CC780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C7809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CC7809" w:rsidRPr="00CC7809" w:rsidRDefault="00CC7809" w:rsidP="00CC7809">
      <w:pPr>
        <w:spacing w:after="0" w:line="240" w:lineRule="auto"/>
        <w:rPr>
          <w:rFonts w:ascii="Times New Roman" w:hAnsi="Times New Roman" w:cs="Times New Roman"/>
        </w:rPr>
      </w:pPr>
      <w:r w:rsidRPr="00CC7809">
        <w:rPr>
          <w:rFonts w:ascii="Times New Roman" w:hAnsi="Times New Roman" w:cs="Times New Roman"/>
          <w:sz w:val="28"/>
          <w:szCs w:val="28"/>
        </w:rPr>
        <w:t xml:space="preserve">      </w:t>
      </w:r>
      <w:r w:rsidRPr="00CC7809">
        <w:rPr>
          <w:rFonts w:ascii="Times New Roman" w:hAnsi="Times New Roman" w:cs="Times New Roman"/>
        </w:rPr>
        <w:t>671421 Республика Бурятия</w:t>
      </w:r>
    </w:p>
    <w:p w:rsidR="00CC7809" w:rsidRPr="00CC7809" w:rsidRDefault="00CC7809" w:rsidP="00CC7809">
      <w:pPr>
        <w:spacing w:after="0" w:line="240" w:lineRule="auto"/>
        <w:rPr>
          <w:rFonts w:ascii="Times New Roman" w:hAnsi="Times New Roman" w:cs="Times New Roman"/>
        </w:rPr>
      </w:pPr>
      <w:r w:rsidRPr="00CC7809">
        <w:rPr>
          <w:rFonts w:ascii="Times New Roman" w:hAnsi="Times New Roman" w:cs="Times New Roman"/>
        </w:rPr>
        <w:t xml:space="preserve">        </w:t>
      </w:r>
      <w:proofErr w:type="spellStart"/>
      <w:r w:rsidRPr="00CC7809">
        <w:rPr>
          <w:rFonts w:ascii="Times New Roman" w:hAnsi="Times New Roman" w:cs="Times New Roman"/>
        </w:rPr>
        <w:t>Хоринский</w:t>
      </w:r>
      <w:proofErr w:type="spellEnd"/>
      <w:r w:rsidRPr="00CC7809">
        <w:rPr>
          <w:rFonts w:ascii="Times New Roman" w:hAnsi="Times New Roman" w:cs="Times New Roman"/>
        </w:rPr>
        <w:t xml:space="preserve"> район</w:t>
      </w:r>
    </w:p>
    <w:p w:rsidR="00CC7809" w:rsidRPr="00CC7809" w:rsidRDefault="00CC7809" w:rsidP="00CC7809">
      <w:pPr>
        <w:spacing w:after="0" w:line="240" w:lineRule="auto"/>
        <w:rPr>
          <w:rFonts w:ascii="Times New Roman" w:hAnsi="Times New Roman" w:cs="Times New Roman"/>
        </w:rPr>
      </w:pPr>
      <w:r w:rsidRPr="00CC7809">
        <w:rPr>
          <w:rFonts w:ascii="Times New Roman" w:hAnsi="Times New Roman" w:cs="Times New Roman"/>
        </w:rPr>
        <w:t xml:space="preserve">        с</w:t>
      </w:r>
      <w:proofErr w:type="gramStart"/>
      <w:r w:rsidRPr="00CC7809">
        <w:rPr>
          <w:rFonts w:ascii="Times New Roman" w:hAnsi="Times New Roman" w:cs="Times New Roman"/>
        </w:rPr>
        <w:t>.В</w:t>
      </w:r>
      <w:proofErr w:type="gramEnd"/>
      <w:r w:rsidRPr="00CC7809">
        <w:rPr>
          <w:rFonts w:ascii="Times New Roman" w:hAnsi="Times New Roman" w:cs="Times New Roman"/>
        </w:rPr>
        <w:t xml:space="preserve">ерхние </w:t>
      </w:r>
      <w:proofErr w:type="spellStart"/>
      <w:r w:rsidRPr="00CC7809">
        <w:rPr>
          <w:rFonts w:ascii="Times New Roman" w:hAnsi="Times New Roman" w:cs="Times New Roman"/>
        </w:rPr>
        <w:t>Тальцы</w:t>
      </w:r>
      <w:proofErr w:type="spellEnd"/>
    </w:p>
    <w:p w:rsidR="00CC7809" w:rsidRPr="00CC7809" w:rsidRDefault="00CC7809" w:rsidP="00CC7809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CC7809">
        <w:rPr>
          <w:rFonts w:ascii="Times New Roman" w:hAnsi="Times New Roman" w:cs="Times New Roman"/>
        </w:rPr>
        <w:t xml:space="preserve">         </w:t>
      </w:r>
      <w:proofErr w:type="spellStart"/>
      <w:r w:rsidRPr="00CC7809">
        <w:rPr>
          <w:rFonts w:ascii="Times New Roman" w:hAnsi="Times New Roman" w:cs="Times New Roman"/>
        </w:rPr>
        <w:t>ул</w:t>
      </w:r>
      <w:proofErr w:type="gramStart"/>
      <w:r w:rsidRPr="00CC7809">
        <w:rPr>
          <w:rFonts w:ascii="Times New Roman" w:hAnsi="Times New Roman" w:cs="Times New Roman"/>
        </w:rPr>
        <w:t>.К</w:t>
      </w:r>
      <w:proofErr w:type="gramEnd"/>
      <w:r w:rsidRPr="00CC7809">
        <w:rPr>
          <w:rFonts w:ascii="Times New Roman" w:hAnsi="Times New Roman" w:cs="Times New Roman"/>
        </w:rPr>
        <w:t>учумова</w:t>
      </w:r>
      <w:proofErr w:type="spellEnd"/>
      <w:r w:rsidRPr="00CC7809">
        <w:rPr>
          <w:rFonts w:ascii="Times New Roman" w:hAnsi="Times New Roman" w:cs="Times New Roman"/>
        </w:rPr>
        <w:t xml:space="preserve">,  142                                                                                                               тел.(факс) 25-1-47             </w:t>
      </w:r>
    </w:p>
    <w:p w:rsidR="00CC7809" w:rsidRDefault="00CC7809" w:rsidP="00CC7809">
      <w:pPr>
        <w:spacing w:after="0"/>
        <w:rPr>
          <w:rFonts w:ascii="Calibri" w:hAnsi="Calibri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B7181C" w:rsidRPr="00AE1460" w:rsidRDefault="00B7181C" w:rsidP="00B7181C">
      <w:pPr>
        <w:pStyle w:val="a3"/>
        <w:spacing w:after="0"/>
        <w:rPr>
          <w:b/>
          <w:sz w:val="32"/>
          <w:szCs w:val="32"/>
        </w:rPr>
      </w:pPr>
    </w:p>
    <w:p w:rsidR="00AC075E" w:rsidRDefault="00AC075E" w:rsidP="00AC075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7181C" w:rsidRPr="00AC075E">
        <w:rPr>
          <w:b/>
          <w:sz w:val="28"/>
          <w:szCs w:val="28"/>
        </w:rPr>
        <w:t>ПОСТАНОВЛЕНИ</w:t>
      </w:r>
      <w:r w:rsidR="0019639B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B7181C" w:rsidRPr="00AC075E">
        <w:rPr>
          <w:b/>
          <w:sz w:val="28"/>
          <w:szCs w:val="28"/>
        </w:rPr>
        <w:t xml:space="preserve">№  </w:t>
      </w:r>
      <w:r w:rsidRPr="00AC075E">
        <w:rPr>
          <w:b/>
          <w:sz w:val="28"/>
          <w:szCs w:val="28"/>
        </w:rPr>
        <w:t>40</w:t>
      </w:r>
    </w:p>
    <w:p w:rsidR="00B7181C" w:rsidRDefault="00B7181C" w:rsidP="00AC075E">
      <w:pPr>
        <w:pStyle w:val="a3"/>
        <w:spacing w:after="0"/>
        <w:jc w:val="center"/>
        <w:rPr>
          <w:sz w:val="28"/>
          <w:szCs w:val="28"/>
        </w:rPr>
      </w:pPr>
      <w:r w:rsidRPr="00AC075E">
        <w:rPr>
          <w:b/>
          <w:sz w:val="28"/>
          <w:szCs w:val="28"/>
        </w:rPr>
        <w:t xml:space="preserve">                                                                               </w:t>
      </w:r>
      <w:r w:rsidR="00AC075E">
        <w:rPr>
          <w:b/>
          <w:sz w:val="28"/>
          <w:szCs w:val="28"/>
        </w:rPr>
        <w:t xml:space="preserve">       </w:t>
      </w:r>
      <w:r w:rsidRPr="00AE1460">
        <w:rPr>
          <w:sz w:val="28"/>
          <w:szCs w:val="28"/>
        </w:rPr>
        <w:t xml:space="preserve">от </w:t>
      </w:r>
      <w:r w:rsidR="00AC075E">
        <w:rPr>
          <w:sz w:val="28"/>
          <w:szCs w:val="28"/>
        </w:rPr>
        <w:t>25</w:t>
      </w:r>
      <w:r w:rsidRPr="00AE1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AE1460">
        <w:rPr>
          <w:sz w:val="28"/>
          <w:szCs w:val="28"/>
        </w:rPr>
        <w:t>2013 года</w:t>
      </w:r>
    </w:p>
    <w:p w:rsidR="00B7181C" w:rsidRDefault="00AC075E" w:rsidP="00B7181C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181C" w:rsidRPr="00AC075E" w:rsidRDefault="00280F21" w:rsidP="00B7181C">
      <w:pPr>
        <w:pStyle w:val="1"/>
        <w:spacing w:before="0" w:after="0"/>
        <w:jc w:val="left"/>
        <w:rPr>
          <w:rFonts w:ascii="Times New Roman" w:hAnsi="Times New Roman" w:cs="Times New Roman"/>
          <w:b w:val="0"/>
          <w:i/>
          <w:color w:val="auto"/>
        </w:rPr>
      </w:pPr>
      <w:hyperlink r:id="rId5" w:history="1">
        <w:r w:rsidR="00AC075E" w:rsidRPr="00AC075E">
          <w:rPr>
            <w:rStyle w:val="a7"/>
            <w:rFonts w:ascii="Times New Roman" w:hAnsi="Times New Roman" w:cs="Times New Roman"/>
            <w:b/>
            <w:i/>
            <w:color w:val="auto"/>
          </w:rPr>
          <w:t xml:space="preserve"> </w:t>
        </w:r>
        <w:r w:rsidR="00B56D20">
          <w:rPr>
            <w:rStyle w:val="a7"/>
            <w:rFonts w:ascii="Times New Roman" w:hAnsi="Times New Roman" w:cs="Times New Roman"/>
            <w:b/>
            <w:i/>
            <w:color w:val="auto"/>
          </w:rPr>
          <w:t>«</w:t>
        </w:r>
        <w:r w:rsidR="00AC075E" w:rsidRPr="00AC075E">
          <w:rPr>
            <w:rStyle w:val="a7"/>
            <w:rFonts w:ascii="Times New Roman" w:hAnsi="Times New Roman" w:cs="Times New Roman"/>
            <w:b/>
            <w:i/>
            <w:color w:val="auto"/>
          </w:rPr>
          <w:t xml:space="preserve">Об утверждении </w:t>
        </w:r>
        <w:r w:rsidR="00B7181C" w:rsidRPr="00AC075E">
          <w:rPr>
            <w:rStyle w:val="a7"/>
            <w:rFonts w:ascii="Times New Roman" w:hAnsi="Times New Roman" w:cs="Times New Roman"/>
            <w:b/>
            <w:i/>
            <w:color w:val="auto"/>
          </w:rPr>
          <w:t xml:space="preserve"> Типового порядка составления и утверждения отчета о результатах деятельности  муниципальных учреждений муниципального образования сельское поселение «</w:t>
        </w:r>
        <w:proofErr w:type="spellStart"/>
        <w:r w:rsidR="00AC075E" w:rsidRPr="00AC075E">
          <w:rPr>
            <w:rStyle w:val="a7"/>
            <w:rFonts w:ascii="Times New Roman" w:hAnsi="Times New Roman" w:cs="Times New Roman"/>
            <w:b/>
            <w:i/>
            <w:color w:val="auto"/>
          </w:rPr>
          <w:t>Верхнеталец</w:t>
        </w:r>
        <w:r w:rsidR="00B7181C" w:rsidRPr="00AC075E">
          <w:rPr>
            <w:rStyle w:val="a7"/>
            <w:rFonts w:ascii="Times New Roman" w:hAnsi="Times New Roman" w:cs="Times New Roman"/>
            <w:b/>
            <w:i/>
            <w:color w:val="auto"/>
          </w:rPr>
          <w:t>кое</w:t>
        </w:r>
        <w:proofErr w:type="spellEnd"/>
        <w:r w:rsidR="00B7181C" w:rsidRPr="00AC075E">
          <w:rPr>
            <w:rStyle w:val="a7"/>
            <w:rFonts w:ascii="Times New Roman" w:hAnsi="Times New Roman" w:cs="Times New Roman"/>
            <w:b/>
            <w:i/>
            <w:color w:val="auto"/>
          </w:rPr>
          <w:t>»  и об использовании закрепленного за ними муниципального имущества</w:t>
        </w:r>
      </w:hyperlink>
      <w:r w:rsidR="00B56D20">
        <w:t>»</w:t>
      </w:r>
    </w:p>
    <w:p w:rsidR="00AC075E" w:rsidRDefault="00B7181C" w:rsidP="00AC0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8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C075E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history="1">
        <w:r w:rsidRPr="00AC075E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Федерального закона</w:t>
        </w:r>
      </w:hyperlink>
      <w:r w:rsidRPr="00AC075E">
        <w:rPr>
          <w:rFonts w:ascii="Times New Roman" w:hAnsi="Times New Roman" w:cs="Times New Roman"/>
          <w:sz w:val="28"/>
          <w:szCs w:val="28"/>
        </w:rPr>
        <w:t xml:space="preserve"> от 08.05.2010 г. № 83-ФЗ «О </w:t>
      </w:r>
      <w:proofErr w:type="gramStart"/>
      <w:r w:rsidRPr="00AC075E"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в соответствии с </w:t>
      </w:r>
      <w:hyperlink r:id="rId7" w:history="1">
        <w:proofErr w:type="spellStart"/>
        <w:r w:rsidRPr="00AC075E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пп</w:t>
        </w:r>
        <w:proofErr w:type="spellEnd"/>
        <w:r w:rsidRPr="00AC075E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. 6 п. 3.3</w:t>
        </w:r>
        <w:r w:rsidRPr="00AC075E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AC075E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ст. 32</w:t>
        </w:r>
      </w:hyperlink>
      <w:r w:rsidRPr="00AC075E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некоммерческих организациях», </w:t>
      </w:r>
      <w:hyperlink r:id="rId8" w:history="1">
        <w:r w:rsidRPr="00AC075E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AC0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075E">
        <w:rPr>
          <w:rFonts w:ascii="Times New Roman" w:hAnsi="Times New Roman" w:cs="Times New Roman"/>
          <w:sz w:val="28"/>
          <w:szCs w:val="28"/>
        </w:rPr>
        <w:t>Министерства финансов Российской Федерации от 30.09.2010 г.  № 114н «Об общих требованиях к Порядку составления и утверждения отчета о результатах деятельности государственного (муниципального) учреждения и об</w:t>
      </w:r>
      <w:proofErr w:type="gramEnd"/>
      <w:r w:rsidRPr="00AC07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075E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AC075E">
        <w:rPr>
          <w:rFonts w:ascii="Times New Roman" w:hAnsi="Times New Roman" w:cs="Times New Roman"/>
          <w:sz w:val="28"/>
          <w:szCs w:val="28"/>
        </w:rPr>
        <w:t xml:space="preserve"> закрепленного за ним государственного (муниципального) имущества» </w:t>
      </w:r>
    </w:p>
    <w:p w:rsidR="00B7181C" w:rsidRPr="00AC075E" w:rsidRDefault="00AC075E" w:rsidP="00AC07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181C" w:rsidRPr="00AC075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7181C" w:rsidRPr="00AC075E" w:rsidRDefault="00B7181C" w:rsidP="00AC0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AC075E">
        <w:rPr>
          <w:rFonts w:ascii="Times New Roman" w:hAnsi="Times New Roman" w:cs="Times New Roman"/>
          <w:sz w:val="28"/>
          <w:szCs w:val="28"/>
        </w:rPr>
        <w:t xml:space="preserve">            1. </w:t>
      </w:r>
      <w:bookmarkStart w:id="1" w:name="sub_2"/>
      <w:bookmarkEnd w:id="0"/>
      <w:r w:rsidRPr="00AC075E">
        <w:rPr>
          <w:rFonts w:ascii="Times New Roman" w:hAnsi="Times New Roman" w:cs="Times New Roman"/>
          <w:sz w:val="28"/>
          <w:szCs w:val="28"/>
        </w:rPr>
        <w:t xml:space="preserve">Утвердить Типовой порядок составления и утверждения отчета о результатах деятельности муниципальных учреждений муниципального образования сельское поселение </w:t>
      </w:r>
      <w:r w:rsidR="00AC075E" w:rsidRPr="00AC07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C075E" w:rsidRPr="00AC075E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AC075E" w:rsidRPr="00AC075E">
        <w:rPr>
          <w:rFonts w:ascii="Times New Roman" w:hAnsi="Times New Roman" w:cs="Times New Roman"/>
          <w:sz w:val="28"/>
          <w:szCs w:val="28"/>
        </w:rPr>
        <w:t>»</w:t>
      </w:r>
      <w:r w:rsidR="00AC075E">
        <w:rPr>
          <w:rFonts w:ascii="Times New Roman" w:hAnsi="Times New Roman" w:cs="Times New Roman"/>
          <w:sz w:val="28"/>
          <w:szCs w:val="28"/>
        </w:rPr>
        <w:t xml:space="preserve"> </w:t>
      </w:r>
      <w:r w:rsidRPr="00AC075E">
        <w:rPr>
          <w:rFonts w:ascii="Times New Roman" w:hAnsi="Times New Roman" w:cs="Times New Roman"/>
          <w:sz w:val="28"/>
          <w:szCs w:val="28"/>
        </w:rPr>
        <w:t xml:space="preserve">и об использовании закрепленного за ним муниципального имущества </w:t>
      </w:r>
      <w:r w:rsidR="00AC075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2000" w:history="1">
        <w:r w:rsidR="00AC075E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приложению</w:t>
        </w:r>
      </w:hyperlink>
      <w:r w:rsidRPr="00AC075E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AC075E" w:rsidRPr="00AE1460" w:rsidRDefault="00B7181C" w:rsidP="00AC0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75E">
        <w:rPr>
          <w:rFonts w:ascii="Times New Roman" w:hAnsi="Times New Roman" w:cs="Times New Roman"/>
          <w:sz w:val="28"/>
          <w:szCs w:val="28"/>
        </w:rPr>
        <w:t xml:space="preserve">       </w:t>
      </w:r>
      <w:r w:rsidR="00AC075E">
        <w:rPr>
          <w:rFonts w:ascii="Times New Roman" w:hAnsi="Times New Roman" w:cs="Times New Roman"/>
          <w:sz w:val="28"/>
          <w:szCs w:val="28"/>
        </w:rPr>
        <w:t xml:space="preserve">   2</w:t>
      </w:r>
      <w:r w:rsidR="00AC075E" w:rsidRPr="00AE1460">
        <w:rPr>
          <w:rFonts w:ascii="Times New Roman" w:hAnsi="Times New Roman" w:cs="Times New Roman"/>
          <w:sz w:val="28"/>
          <w:szCs w:val="28"/>
        </w:rPr>
        <w:t>. Обнародовать настоящее постановление на информационных стендах и  разместить на официальном сайте   муниципального образования сельское поселение  «</w:t>
      </w:r>
      <w:proofErr w:type="spellStart"/>
      <w:r w:rsidR="00AC075E">
        <w:rPr>
          <w:rFonts w:ascii="Times New Roman" w:hAnsi="Times New Roman" w:cs="Times New Roman"/>
          <w:sz w:val="28"/>
          <w:szCs w:val="28"/>
        </w:rPr>
        <w:t>Верхнетаалец</w:t>
      </w:r>
      <w:r w:rsidR="00AC075E" w:rsidRPr="00AE1460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AC075E" w:rsidRPr="00AE1460">
        <w:rPr>
          <w:rFonts w:ascii="Times New Roman" w:hAnsi="Times New Roman" w:cs="Times New Roman"/>
          <w:sz w:val="28"/>
          <w:szCs w:val="28"/>
        </w:rPr>
        <w:t xml:space="preserve">» –  </w:t>
      </w:r>
      <w:hyperlink r:id="rId9" w:history="1">
        <w:r w:rsidR="00AC075E" w:rsidRPr="00383D6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C075E" w:rsidRPr="00383D6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C075E" w:rsidRPr="00383D6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vtaleckoe</w:t>
        </w:r>
        <w:proofErr w:type="spellEnd"/>
        <w:r w:rsidR="00AC075E" w:rsidRPr="00383D6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C075E" w:rsidRPr="00383D6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C075E" w:rsidRPr="00AE1460">
        <w:rPr>
          <w:rFonts w:ascii="Times New Roman" w:hAnsi="Times New Roman" w:cs="Times New Roman"/>
          <w:sz w:val="28"/>
          <w:szCs w:val="28"/>
        </w:rPr>
        <w:t xml:space="preserve">  (раздел – документы) в сети Интернет. </w:t>
      </w:r>
    </w:p>
    <w:p w:rsidR="00AC075E" w:rsidRPr="00AE1460" w:rsidRDefault="00AC075E" w:rsidP="00AC075E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E146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AC075E" w:rsidRPr="00B515D6" w:rsidRDefault="00AC075E" w:rsidP="00AC07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2" w:name="_GoBack"/>
      <w:bookmarkEnd w:id="2"/>
      <w:r w:rsidRPr="00AE1460">
        <w:rPr>
          <w:rFonts w:ascii="Times New Roman" w:hAnsi="Times New Roman" w:cs="Times New Roman"/>
        </w:rPr>
        <w:t xml:space="preserve">          </w:t>
      </w:r>
      <w:r w:rsidRPr="00AE1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75E" w:rsidRDefault="00AC075E" w:rsidP="00AC0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75E" w:rsidRPr="00AE1460" w:rsidRDefault="00AC075E" w:rsidP="00AC0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46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96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E146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C075E" w:rsidRPr="00AE1460" w:rsidRDefault="00AC075E" w:rsidP="00AC0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460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</w:t>
      </w:r>
      <w:r w:rsidRPr="00AE1460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AE1460">
        <w:rPr>
          <w:rFonts w:ascii="Times New Roman" w:hAnsi="Times New Roman" w:cs="Times New Roman"/>
          <w:sz w:val="28"/>
          <w:szCs w:val="28"/>
        </w:rPr>
        <w:t xml:space="preserve">»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Кучумо</w:t>
      </w:r>
      <w:r w:rsidRPr="00AE146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E1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75E" w:rsidRDefault="00AC075E" w:rsidP="00AC075E">
      <w:pPr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 xml:space="preserve"> </w:t>
      </w:r>
    </w:p>
    <w:p w:rsidR="00AC075E" w:rsidRDefault="00AC075E" w:rsidP="00AC075E">
      <w:pPr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AC075E" w:rsidRDefault="00AC075E" w:rsidP="00AC075E">
      <w:pPr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AC075E" w:rsidRPr="006966F4" w:rsidRDefault="00AC075E" w:rsidP="00AC07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966F4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</w:p>
    <w:p w:rsidR="00AC075E" w:rsidRPr="006966F4" w:rsidRDefault="00AC075E" w:rsidP="00AC07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966F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 Постановлению  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6966F4">
        <w:rPr>
          <w:rFonts w:ascii="Times New Roman" w:hAnsi="Times New Roman" w:cs="Times New Roman"/>
          <w:b/>
          <w:i/>
          <w:sz w:val="24"/>
          <w:szCs w:val="24"/>
        </w:rPr>
        <w:t>дминистрации</w:t>
      </w:r>
    </w:p>
    <w:p w:rsidR="00AC075E" w:rsidRPr="006966F4" w:rsidRDefault="00AC075E" w:rsidP="00AC07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966F4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муниципального образования сельское поселение </w:t>
      </w:r>
    </w:p>
    <w:p w:rsidR="00AC075E" w:rsidRPr="006966F4" w:rsidRDefault="00AC075E" w:rsidP="00AC075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966F4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Верхнеталец</w:t>
      </w:r>
      <w:r w:rsidRPr="006966F4">
        <w:rPr>
          <w:rFonts w:ascii="Times New Roman" w:hAnsi="Times New Roman" w:cs="Times New Roman"/>
          <w:b/>
          <w:i/>
          <w:sz w:val="24"/>
          <w:szCs w:val="24"/>
        </w:rPr>
        <w:t>кое</w:t>
      </w:r>
      <w:proofErr w:type="spellEnd"/>
      <w:r w:rsidRPr="006966F4">
        <w:rPr>
          <w:rFonts w:ascii="Times New Roman" w:hAnsi="Times New Roman" w:cs="Times New Roman"/>
          <w:b/>
          <w:i/>
          <w:sz w:val="24"/>
          <w:szCs w:val="24"/>
        </w:rPr>
        <w:t>» от   «</w:t>
      </w:r>
      <w:r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6966F4">
        <w:rPr>
          <w:rFonts w:ascii="Times New Roman" w:hAnsi="Times New Roman" w:cs="Times New Roman"/>
          <w:b/>
          <w:i/>
          <w:sz w:val="24"/>
          <w:szCs w:val="24"/>
        </w:rPr>
        <w:t xml:space="preserve">» декабря  2013 г. № </w:t>
      </w:r>
      <w:r>
        <w:rPr>
          <w:rFonts w:ascii="Times New Roman" w:hAnsi="Times New Roman" w:cs="Times New Roman"/>
          <w:b/>
          <w:i/>
          <w:sz w:val="24"/>
          <w:szCs w:val="24"/>
        </w:rPr>
        <w:t>40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181C" w:rsidRPr="00CB5BF5" w:rsidRDefault="00B7181C" w:rsidP="00CB5BF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 xml:space="preserve">Типовой порядок </w:t>
      </w:r>
      <w:r w:rsidRPr="00CB5BF5">
        <w:rPr>
          <w:rFonts w:ascii="Times New Roman" w:hAnsi="Times New Roman" w:cs="Times New Roman"/>
          <w:sz w:val="28"/>
          <w:szCs w:val="28"/>
        </w:rPr>
        <w:br/>
        <w:t xml:space="preserve">составления и утверждения отчета о результатах деятельности </w:t>
      </w:r>
      <w:r w:rsidRPr="00CB5BF5">
        <w:rPr>
          <w:rFonts w:ascii="Times New Roman" w:hAnsi="Times New Roman" w:cs="Times New Roman"/>
          <w:sz w:val="28"/>
          <w:szCs w:val="28"/>
        </w:rPr>
        <w:br/>
        <w:t xml:space="preserve">муниципального учреждения </w:t>
      </w:r>
      <w:r w:rsidR="00D02494" w:rsidRPr="00CB5B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поселение «</w:t>
      </w:r>
      <w:proofErr w:type="spellStart"/>
      <w:r w:rsidR="00CB5BF5">
        <w:rPr>
          <w:rFonts w:ascii="Times New Roman" w:hAnsi="Times New Roman" w:cs="Times New Roman"/>
          <w:sz w:val="28"/>
          <w:szCs w:val="28"/>
        </w:rPr>
        <w:t>Верхнеталец</w:t>
      </w:r>
      <w:r w:rsidR="00D02494" w:rsidRPr="00CB5BF5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D02494" w:rsidRPr="00CB5BF5">
        <w:rPr>
          <w:rFonts w:ascii="Times New Roman" w:hAnsi="Times New Roman" w:cs="Times New Roman"/>
          <w:sz w:val="28"/>
          <w:szCs w:val="28"/>
        </w:rPr>
        <w:t>»</w:t>
      </w:r>
      <w:r w:rsidRPr="00CB5BF5">
        <w:rPr>
          <w:rFonts w:ascii="Times New Roman" w:hAnsi="Times New Roman" w:cs="Times New Roman"/>
          <w:sz w:val="28"/>
          <w:szCs w:val="28"/>
        </w:rPr>
        <w:t xml:space="preserve"> и об использовании </w:t>
      </w:r>
      <w:r w:rsidRPr="00CB5BF5">
        <w:rPr>
          <w:rFonts w:ascii="Times New Roman" w:hAnsi="Times New Roman" w:cs="Times New Roman"/>
          <w:sz w:val="28"/>
          <w:szCs w:val="28"/>
        </w:rPr>
        <w:br/>
        <w:t>закрепленного за ним муниципального имущества</w:t>
      </w:r>
    </w:p>
    <w:p w:rsidR="00D02494" w:rsidRPr="00CB5BF5" w:rsidRDefault="00D02494" w:rsidP="00CB5BF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sub_21000"/>
    </w:p>
    <w:p w:rsidR="00D02494" w:rsidRPr="00CB5BF5" w:rsidRDefault="00D02494" w:rsidP="00CB5BF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7181C" w:rsidRPr="00CB5BF5" w:rsidRDefault="00B7181C" w:rsidP="00CB5BF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I. Общие положения</w:t>
      </w:r>
    </w:p>
    <w:bookmarkEnd w:id="3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B5BF5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hyperlink r:id="rId10" w:history="1">
        <w:r w:rsidRPr="00CB5BF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подпунктом 10 пункта 3.3 статьи 32</w:t>
        </w:r>
      </w:hyperlink>
      <w:r w:rsidRPr="00CB5B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BF5">
        <w:rPr>
          <w:rFonts w:ascii="Times New Roman" w:hAnsi="Times New Roman" w:cs="Times New Roman"/>
          <w:sz w:val="28"/>
          <w:szCs w:val="28"/>
        </w:rPr>
        <w:t>Федерального закона от 12.01.1996</w:t>
      </w:r>
      <w:r w:rsidR="00D02494" w:rsidRPr="00CB5BF5">
        <w:rPr>
          <w:rFonts w:ascii="Times New Roman" w:hAnsi="Times New Roman" w:cs="Times New Roman"/>
          <w:sz w:val="28"/>
          <w:szCs w:val="28"/>
        </w:rPr>
        <w:t xml:space="preserve"> г.</w:t>
      </w:r>
      <w:r w:rsidRPr="00CB5BF5">
        <w:rPr>
          <w:rFonts w:ascii="Times New Roman" w:hAnsi="Times New Roman" w:cs="Times New Roman"/>
          <w:sz w:val="28"/>
          <w:szCs w:val="28"/>
        </w:rPr>
        <w:t xml:space="preserve"> </w:t>
      </w:r>
      <w:r w:rsidR="00D02494" w:rsidRPr="00CB5BF5">
        <w:rPr>
          <w:rFonts w:ascii="Times New Roman" w:hAnsi="Times New Roman" w:cs="Times New Roman"/>
          <w:sz w:val="28"/>
          <w:szCs w:val="28"/>
        </w:rPr>
        <w:t xml:space="preserve">№ </w:t>
      </w:r>
      <w:r w:rsidRPr="00CB5BF5">
        <w:rPr>
          <w:rFonts w:ascii="Times New Roman" w:hAnsi="Times New Roman" w:cs="Times New Roman"/>
          <w:sz w:val="28"/>
          <w:szCs w:val="28"/>
        </w:rPr>
        <w:t xml:space="preserve"> 7-ФЗ </w:t>
      </w:r>
      <w:r w:rsidR="00D02494" w:rsidRPr="00CB5BF5">
        <w:rPr>
          <w:rFonts w:ascii="Times New Roman" w:hAnsi="Times New Roman" w:cs="Times New Roman"/>
          <w:sz w:val="28"/>
          <w:szCs w:val="28"/>
        </w:rPr>
        <w:t>«</w:t>
      </w:r>
      <w:r w:rsidRPr="00CB5BF5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D02494" w:rsidRPr="00CB5BF5">
        <w:rPr>
          <w:rFonts w:ascii="Times New Roman" w:hAnsi="Times New Roman" w:cs="Times New Roman"/>
          <w:sz w:val="28"/>
          <w:szCs w:val="28"/>
        </w:rPr>
        <w:t>»</w:t>
      </w:r>
      <w:r w:rsidRPr="00CB5BF5">
        <w:rPr>
          <w:rFonts w:ascii="Times New Roman" w:hAnsi="Times New Roman" w:cs="Times New Roman"/>
          <w:sz w:val="28"/>
          <w:szCs w:val="28"/>
        </w:rPr>
        <w:t xml:space="preserve"> и с учетом требований, установленных </w:t>
      </w:r>
      <w:hyperlink r:id="rId11" w:history="1">
        <w:r w:rsidRPr="00CB5BF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CB5BF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18.10.2007 </w:t>
      </w:r>
      <w:r w:rsidR="00D02494" w:rsidRPr="00CB5BF5">
        <w:rPr>
          <w:rFonts w:ascii="Times New Roman" w:hAnsi="Times New Roman" w:cs="Times New Roman"/>
          <w:sz w:val="28"/>
          <w:szCs w:val="28"/>
        </w:rPr>
        <w:t>г. №</w:t>
      </w:r>
      <w:r w:rsidRPr="00CB5BF5">
        <w:rPr>
          <w:rFonts w:ascii="Times New Roman" w:hAnsi="Times New Roman" w:cs="Times New Roman"/>
          <w:sz w:val="28"/>
          <w:szCs w:val="28"/>
        </w:rPr>
        <w:t xml:space="preserve"> 684 </w:t>
      </w:r>
      <w:r w:rsidR="00D02494" w:rsidRPr="00CB5BF5">
        <w:rPr>
          <w:rFonts w:ascii="Times New Roman" w:hAnsi="Times New Roman" w:cs="Times New Roman"/>
          <w:sz w:val="28"/>
          <w:szCs w:val="28"/>
        </w:rPr>
        <w:t>«</w:t>
      </w:r>
      <w:r w:rsidRPr="00CB5BF5">
        <w:rPr>
          <w:rFonts w:ascii="Times New Roman" w:hAnsi="Times New Roman" w:cs="Times New Roman"/>
          <w:sz w:val="28"/>
          <w:szCs w:val="28"/>
        </w:rPr>
        <w:t>Об утверждении правил опубликования отчетов о деятельности автономного учреждения и об использовании закрепленного за ним имущества</w:t>
      </w:r>
      <w:r w:rsidR="00D02494" w:rsidRPr="00CB5BF5">
        <w:rPr>
          <w:rFonts w:ascii="Times New Roman" w:hAnsi="Times New Roman" w:cs="Times New Roman"/>
          <w:sz w:val="28"/>
          <w:szCs w:val="28"/>
        </w:rPr>
        <w:t>»</w:t>
      </w:r>
      <w:r w:rsidRPr="00CB5BF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CB5BF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CB5B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BF5">
        <w:rPr>
          <w:rFonts w:ascii="Times New Roman" w:hAnsi="Times New Roman" w:cs="Times New Roman"/>
          <w:sz w:val="28"/>
          <w:szCs w:val="28"/>
        </w:rPr>
        <w:t xml:space="preserve">Министерства Финансов Российской Федерации от 30.09.2010 </w:t>
      </w:r>
      <w:r w:rsidR="00D02494" w:rsidRPr="00CB5BF5">
        <w:rPr>
          <w:rFonts w:ascii="Times New Roman" w:hAnsi="Times New Roman" w:cs="Times New Roman"/>
          <w:sz w:val="28"/>
          <w:szCs w:val="28"/>
        </w:rPr>
        <w:t xml:space="preserve">г. </w:t>
      </w:r>
      <w:r w:rsidR="00E9677E" w:rsidRPr="00CB5BF5">
        <w:rPr>
          <w:rFonts w:ascii="Times New Roman" w:hAnsi="Times New Roman" w:cs="Times New Roman"/>
          <w:sz w:val="28"/>
          <w:szCs w:val="28"/>
        </w:rPr>
        <w:t xml:space="preserve">№ </w:t>
      </w:r>
      <w:r w:rsidRPr="00CB5BF5">
        <w:rPr>
          <w:rFonts w:ascii="Times New Roman" w:hAnsi="Times New Roman" w:cs="Times New Roman"/>
          <w:sz w:val="28"/>
          <w:szCs w:val="28"/>
        </w:rPr>
        <w:t>114н</w:t>
      </w:r>
      <w:proofErr w:type="gramEnd"/>
      <w:r w:rsidRPr="00CB5BF5">
        <w:rPr>
          <w:rFonts w:ascii="Times New Roman" w:hAnsi="Times New Roman" w:cs="Times New Roman"/>
          <w:sz w:val="28"/>
          <w:szCs w:val="28"/>
        </w:rPr>
        <w:t xml:space="preserve"> </w:t>
      </w:r>
      <w:r w:rsidR="00D02494" w:rsidRPr="00CB5BF5">
        <w:rPr>
          <w:rFonts w:ascii="Times New Roman" w:hAnsi="Times New Roman" w:cs="Times New Roman"/>
          <w:sz w:val="28"/>
          <w:szCs w:val="28"/>
        </w:rPr>
        <w:t>«</w:t>
      </w:r>
      <w:r w:rsidRPr="00CB5BF5">
        <w:rPr>
          <w:rFonts w:ascii="Times New Roman" w:hAnsi="Times New Roman" w:cs="Times New Roman"/>
          <w:sz w:val="28"/>
          <w:szCs w:val="28"/>
        </w:rPr>
        <w:t>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 w:rsidR="00D02494" w:rsidRPr="00CB5BF5">
        <w:rPr>
          <w:rFonts w:ascii="Times New Roman" w:hAnsi="Times New Roman" w:cs="Times New Roman"/>
          <w:sz w:val="28"/>
          <w:szCs w:val="28"/>
        </w:rPr>
        <w:t>»</w:t>
      </w:r>
      <w:r w:rsidRPr="00CB5BF5">
        <w:rPr>
          <w:rFonts w:ascii="Times New Roman" w:hAnsi="Times New Roman" w:cs="Times New Roman"/>
          <w:sz w:val="28"/>
          <w:szCs w:val="28"/>
        </w:rPr>
        <w:t>.</w:t>
      </w:r>
    </w:p>
    <w:p w:rsidR="00B7181C" w:rsidRPr="00CB5BF5" w:rsidRDefault="00B7181C" w:rsidP="00CB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81C" w:rsidRPr="00CB5BF5" w:rsidRDefault="00B7181C" w:rsidP="00CB5BF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4" w:name="sub_22000"/>
      <w:r w:rsidRPr="00CB5BF5">
        <w:rPr>
          <w:rFonts w:ascii="Times New Roman" w:hAnsi="Times New Roman" w:cs="Times New Roman"/>
          <w:sz w:val="28"/>
          <w:szCs w:val="28"/>
        </w:rPr>
        <w:t>II. Порядок составления отчета</w:t>
      </w:r>
    </w:p>
    <w:bookmarkEnd w:id="4"/>
    <w:p w:rsidR="00B7181C" w:rsidRPr="00CB5BF5" w:rsidRDefault="00B7181C" w:rsidP="00CB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2002"/>
      <w:r w:rsidRPr="00CB5BF5">
        <w:rPr>
          <w:rFonts w:ascii="Times New Roman" w:hAnsi="Times New Roman" w:cs="Times New Roman"/>
          <w:sz w:val="28"/>
          <w:szCs w:val="28"/>
        </w:rPr>
        <w:t xml:space="preserve">2. Отчет составляется </w:t>
      </w:r>
      <w:r w:rsidR="002F363D" w:rsidRPr="00CB5BF5">
        <w:rPr>
          <w:rFonts w:ascii="Times New Roman" w:hAnsi="Times New Roman" w:cs="Times New Roman"/>
          <w:sz w:val="28"/>
          <w:szCs w:val="28"/>
        </w:rPr>
        <w:t xml:space="preserve"> </w:t>
      </w:r>
      <w:r w:rsidR="00D122DE" w:rsidRPr="00CB5BF5">
        <w:rPr>
          <w:rFonts w:ascii="Times New Roman" w:hAnsi="Times New Roman" w:cs="Times New Roman"/>
          <w:sz w:val="28"/>
          <w:szCs w:val="28"/>
        </w:rPr>
        <w:t xml:space="preserve"> </w:t>
      </w:r>
      <w:r w:rsidRPr="00CB5BF5">
        <w:rPr>
          <w:rFonts w:ascii="Times New Roman" w:hAnsi="Times New Roman" w:cs="Times New Roman"/>
          <w:sz w:val="28"/>
          <w:szCs w:val="28"/>
        </w:rPr>
        <w:t xml:space="preserve">учреждением и </w:t>
      </w:r>
      <w:r w:rsidR="00E9677E" w:rsidRPr="00CB5BF5">
        <w:rPr>
          <w:rFonts w:ascii="Times New Roman" w:hAnsi="Times New Roman" w:cs="Times New Roman"/>
          <w:sz w:val="28"/>
          <w:szCs w:val="28"/>
        </w:rPr>
        <w:t xml:space="preserve"> </w:t>
      </w:r>
      <w:r w:rsidRPr="00CB5BF5">
        <w:rPr>
          <w:rFonts w:ascii="Times New Roman" w:hAnsi="Times New Roman" w:cs="Times New Roman"/>
          <w:sz w:val="28"/>
          <w:szCs w:val="28"/>
        </w:rPr>
        <w:t>бухгалтерией, осуществляющей полномочия по ведению бухгалтерского учета учреждения, в соответствии с настоящим Порядком и с учетом требований законодательства Российской Федерации о защите государственной тайны.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2003"/>
      <w:bookmarkEnd w:id="5"/>
      <w:r w:rsidRPr="00CB5BF5">
        <w:rPr>
          <w:rFonts w:ascii="Times New Roman" w:hAnsi="Times New Roman" w:cs="Times New Roman"/>
          <w:sz w:val="28"/>
          <w:szCs w:val="28"/>
        </w:rPr>
        <w:t xml:space="preserve">3. Отчет составляется в валюте Российской Федерации (в части показателей в денежном выражении) по состоянию на 1 января года, следующего за </w:t>
      </w:r>
      <w:proofErr w:type="gramStart"/>
      <w:r w:rsidRPr="00CB5BF5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CB5BF5">
        <w:rPr>
          <w:rFonts w:ascii="Times New Roman" w:hAnsi="Times New Roman" w:cs="Times New Roman"/>
          <w:sz w:val="28"/>
          <w:szCs w:val="28"/>
        </w:rPr>
        <w:t>.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2004"/>
      <w:bookmarkEnd w:id="6"/>
      <w:r w:rsidRPr="00CB5BF5">
        <w:rPr>
          <w:rFonts w:ascii="Times New Roman" w:hAnsi="Times New Roman" w:cs="Times New Roman"/>
          <w:sz w:val="28"/>
          <w:szCs w:val="28"/>
        </w:rPr>
        <w:t>4. Отчет учреждения составляется в разрезе следующих разделов:</w:t>
      </w:r>
    </w:p>
    <w:bookmarkEnd w:id="7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раздел 1 "Общие сведения об учреждении";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раздел 2 "Результат деятельности учреждения";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раздел 3 "Об использовании имущества, закрепленного за учреждением".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2005"/>
      <w:r w:rsidRPr="00CB5BF5">
        <w:rPr>
          <w:rFonts w:ascii="Times New Roman" w:hAnsi="Times New Roman" w:cs="Times New Roman"/>
          <w:sz w:val="28"/>
          <w:szCs w:val="28"/>
        </w:rPr>
        <w:t>5. В разделе 1 "Общие сведения об учреждении" указываются:</w:t>
      </w:r>
    </w:p>
    <w:bookmarkEnd w:id="8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lastRenderedPageBreak/>
        <w:t>- перечень услуг (работ), которые оказываются потребителям за плату в случаях, предусмотренных нормативными правовыми актами с указанием потребителей указанных услуг (работ);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лицензии);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количество штатных единиц учреждения (указываются данные о количественном составе и квалификации сотрудников учреждения, на начало и на конец отчетного года; в случае изменения количества штатных единиц учреждения указываются причины, приведшие к их изменению на конец отчетного периода);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количество вакансий на начало и конец отчетного периода в разрезе должностей;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среднегодовая численность работников учреждения;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среднемесячная заработная плата рабочих (в том числе рабочего первого разряда/первой категории);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среднемесячная заработная плата руководителей, специалистов и служащих;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степень износа основных средств.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2006"/>
      <w:r w:rsidRPr="00CB5BF5">
        <w:rPr>
          <w:rFonts w:ascii="Times New Roman" w:hAnsi="Times New Roman" w:cs="Times New Roman"/>
          <w:sz w:val="28"/>
          <w:szCs w:val="28"/>
        </w:rPr>
        <w:t>6. В разделе 2 "Результат деятельности учреждения" указываются:</w:t>
      </w:r>
    </w:p>
    <w:bookmarkEnd w:id="9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показатели выполнения муниципального задания (количественные и качественные) с указанием причин отклонения от запланированных значений;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информация об осуществлении муниципальным учреждением полномочий органа местного самоуправления по исполнению публичных обязательств перед физическими лицами, подлежащих исполнению в денежной форме;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учреждения (далее - план)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суммы доходов, полученных учреждением от оказания платных услуг (выполнения работ);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цены (тарифы) на платные услуги (работы), оказываемые потребителям (в динамике в течение отчетного периода);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общее количество потребителей, воспользовавшихся услугами (работами) учреждения (в том числе платными для потребителей);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количество жалоб потребителей и принятые по результатам их рассмотрения меры;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плановая и фактическая пропускная способность/мощность учреждения, а также загрузка учреждения (в том числе в динамике к предыдущему году);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lastRenderedPageBreak/>
        <w:t>- информация о проверках деятельности учреждения, проведенных уполномоченными органами, с указанием предмета проверок, их результатов, а также о принятых мерах по устранению выявленных нарушений.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2007"/>
      <w:r w:rsidRPr="00CB5BF5">
        <w:rPr>
          <w:rFonts w:ascii="Times New Roman" w:hAnsi="Times New Roman" w:cs="Times New Roman"/>
          <w:sz w:val="28"/>
          <w:szCs w:val="28"/>
        </w:rPr>
        <w:t xml:space="preserve">7. </w:t>
      </w:r>
      <w:bookmarkStart w:id="11" w:name="sub_22008"/>
      <w:bookmarkEnd w:id="10"/>
      <w:r w:rsidRPr="00CB5BF5">
        <w:rPr>
          <w:rFonts w:ascii="Times New Roman" w:hAnsi="Times New Roman" w:cs="Times New Roman"/>
          <w:sz w:val="28"/>
          <w:szCs w:val="28"/>
        </w:rPr>
        <w:t xml:space="preserve"> Бюджетные учреждения помимо информации указанной в </w:t>
      </w:r>
      <w:hyperlink w:anchor="sub_22006" w:history="1">
        <w:r w:rsidRPr="00CB5BF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пункте 6</w:t>
        </w:r>
      </w:hyperlink>
      <w:r w:rsidRPr="00CB5BF5">
        <w:rPr>
          <w:rFonts w:ascii="Times New Roman" w:hAnsi="Times New Roman" w:cs="Times New Roman"/>
          <w:sz w:val="28"/>
          <w:szCs w:val="28"/>
        </w:rPr>
        <w:t xml:space="preserve"> настоящего Порядка в разделе 2 "Результат деятельности учреждения" указывают следующие сведения:</w:t>
      </w:r>
    </w:p>
    <w:bookmarkEnd w:id="11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суммы кассовых и плановых поступлений (с учетом возвратов) в разрезе поступлений, предусмотренных планом;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суммы кассовых и плановых выплат (с учетом восстановленных кассовых выплат) в разрезе выплат, предусмотренных планом.</w:t>
      </w:r>
    </w:p>
    <w:p w:rsidR="00B7181C" w:rsidRPr="00CB5BF5" w:rsidRDefault="00CB5BF5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2011"/>
      <w:r>
        <w:rPr>
          <w:rFonts w:ascii="Times New Roman" w:hAnsi="Times New Roman" w:cs="Times New Roman"/>
          <w:sz w:val="28"/>
          <w:szCs w:val="28"/>
        </w:rPr>
        <w:t>8</w:t>
      </w:r>
      <w:r w:rsidR="00B7181C" w:rsidRPr="00CB5BF5">
        <w:rPr>
          <w:rFonts w:ascii="Times New Roman" w:hAnsi="Times New Roman" w:cs="Times New Roman"/>
          <w:sz w:val="28"/>
          <w:szCs w:val="28"/>
        </w:rPr>
        <w:t>. В разделе 3 "Об использовании имущества, закрепленного за учреждением" бюджетными  учреждениями указываются на начало и на конец отчетного года:</w:t>
      </w:r>
    </w:p>
    <w:bookmarkEnd w:id="12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общая балансовая (остаточная) стоимость недвижимого имущества, находящегося у учреждения на праве оперативного управления;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общая балансовая (остаточная) стоимость недвижимого имущества, находящегося у учреждения на праве оперативного управления и переданного в аренду;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общая балансовая (остаточная) стоимость движимого имущества, находящегося у учреждения на праве оперативного управления;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общая балансовая (остаточная) стоимость движимого имущества, находящегося у учреждения на праве оперативного управления и переданного в аренду;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общая площадь объектов недвижимого имущества, находящегося у учреждения на праве оперативного управления;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общая площадь объектов недвижимого имущества, находящегося у учреждения на праве оперативного управления и переданного в аренду;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общая площадь объектов недвижимого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количество объектов недвижимого имущества, находящегося у учреждения на праве оперативного управления;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B7181C" w:rsidRPr="00CB5BF5" w:rsidRDefault="00CB5BF5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2012"/>
      <w:r>
        <w:rPr>
          <w:rFonts w:ascii="Times New Roman" w:hAnsi="Times New Roman" w:cs="Times New Roman"/>
          <w:sz w:val="28"/>
          <w:szCs w:val="28"/>
        </w:rPr>
        <w:t>9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. Бюджетные учреждения помимо информации, указанной в </w:t>
      </w:r>
      <w:hyperlink w:anchor="sub_22011" w:history="1">
        <w:r w:rsidR="00B7181C" w:rsidRPr="00CB5BF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пункте</w:t>
        </w:r>
        <w:r w:rsidR="00B7181C" w:rsidRPr="00CB5BF5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 настоящего Порядка в разделе 3 "Об использовании имущества, закрепленного за учреждением", указывают следующие сведения: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20122"/>
      <w:bookmarkEnd w:id="13"/>
      <w:r w:rsidRPr="00CB5BF5">
        <w:rPr>
          <w:rFonts w:ascii="Times New Roman" w:hAnsi="Times New Roman" w:cs="Times New Roman"/>
          <w:sz w:val="28"/>
          <w:szCs w:val="28"/>
        </w:rPr>
        <w:lastRenderedPageBreak/>
        <w:t>- общая балансовая (остаточная) стоимость недвижимого имущества, приобретенного учреждением в отчетном году за счет средств, выделенных Учредителем, учреждению на указанные цели;</w:t>
      </w:r>
    </w:p>
    <w:bookmarkEnd w:id="14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общая балансовая (остаточная) стоимость особо ценного движимого имущества, находящегося у учреждения на праве оперативного управления.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2014"/>
      <w:r w:rsidRPr="00CB5BF5">
        <w:rPr>
          <w:rFonts w:ascii="Times New Roman" w:hAnsi="Times New Roman" w:cs="Times New Roman"/>
          <w:sz w:val="28"/>
          <w:szCs w:val="28"/>
        </w:rPr>
        <w:t>1</w:t>
      </w:r>
      <w:r w:rsidR="00CB5BF5">
        <w:rPr>
          <w:rFonts w:ascii="Times New Roman" w:hAnsi="Times New Roman" w:cs="Times New Roman"/>
          <w:sz w:val="28"/>
          <w:szCs w:val="28"/>
        </w:rPr>
        <w:t>0</w:t>
      </w:r>
      <w:r w:rsidRPr="00CB5BF5">
        <w:rPr>
          <w:rFonts w:ascii="Times New Roman" w:hAnsi="Times New Roman" w:cs="Times New Roman"/>
          <w:sz w:val="28"/>
          <w:szCs w:val="28"/>
        </w:rPr>
        <w:t>. При подготовке Раздела 3 "Об использовании имущества, закрепленного за учреждением" учреждениями составляется пояснительная записка, включающая  следующие данные на начало и конец отчетного периода:</w:t>
      </w:r>
    </w:p>
    <w:bookmarkEnd w:id="15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B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5BF5">
        <w:rPr>
          <w:rFonts w:ascii="Times New Roman" w:hAnsi="Times New Roman" w:cs="Times New Roman"/>
          <w:sz w:val="28"/>
          <w:szCs w:val="28"/>
        </w:rPr>
        <w:t>пообъектный</w:t>
      </w:r>
      <w:proofErr w:type="spellEnd"/>
      <w:r w:rsidRPr="00CB5BF5">
        <w:rPr>
          <w:rFonts w:ascii="Times New Roman" w:hAnsi="Times New Roman" w:cs="Times New Roman"/>
          <w:sz w:val="28"/>
          <w:szCs w:val="28"/>
        </w:rPr>
        <w:t xml:space="preserve"> перечень недвижимого имущества, закрепленного за муниципальным учреждением на праве оперативного управления, с обязательным указанием реестрового номера, инвентарного номера, балансовой (остаточной) стоимости, площади здания (помещения), адреса местоположения объекта, года постройки, данных свидетельства о регистрации права оперативного управления, данных распорядительного документа о закреплении земельного участка на праве постоянного (бессрочного) пользования, сведений о дате осуществления работ капитального характера;</w:t>
      </w:r>
      <w:proofErr w:type="gramEnd"/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B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5BF5">
        <w:rPr>
          <w:rFonts w:ascii="Times New Roman" w:hAnsi="Times New Roman" w:cs="Times New Roman"/>
          <w:sz w:val="28"/>
          <w:szCs w:val="28"/>
        </w:rPr>
        <w:t>пообъектный</w:t>
      </w:r>
      <w:proofErr w:type="spellEnd"/>
      <w:r w:rsidRPr="00CB5BF5">
        <w:rPr>
          <w:rFonts w:ascii="Times New Roman" w:hAnsi="Times New Roman" w:cs="Times New Roman"/>
          <w:sz w:val="28"/>
          <w:szCs w:val="28"/>
        </w:rPr>
        <w:t xml:space="preserve"> перечень движимого имущества, закрепленного на праве оперативного управления, с обязательным указанием полного наименования объекта, года выпуска, реестрового номера  инвентарного номера, балансовой (остаточной) стоимости, данных распорядительного документа об отнесении движимого имущества к особо ценному движимому имуществу (для объектов, отнесенных к особо ценному движимому имуществу), данных о номерных агрегатах, данных государственной регистрации, идентификационного номера ТС (для транспортных средств).</w:t>
      </w:r>
      <w:proofErr w:type="gramEnd"/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81C" w:rsidRPr="00CB5BF5" w:rsidRDefault="00B7181C" w:rsidP="00CB5BF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6" w:name="sub_23000"/>
      <w:r w:rsidRPr="00CB5BF5">
        <w:rPr>
          <w:rFonts w:ascii="Times New Roman" w:hAnsi="Times New Roman" w:cs="Times New Roman"/>
          <w:sz w:val="28"/>
          <w:szCs w:val="28"/>
        </w:rPr>
        <w:t>III. Порядок утверждения и опубликования отчета</w:t>
      </w:r>
    </w:p>
    <w:bookmarkEnd w:id="16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3015"/>
      <w:r w:rsidRPr="00CB5BF5">
        <w:rPr>
          <w:rFonts w:ascii="Times New Roman" w:hAnsi="Times New Roman" w:cs="Times New Roman"/>
          <w:sz w:val="28"/>
          <w:szCs w:val="28"/>
        </w:rPr>
        <w:t>1</w:t>
      </w:r>
      <w:r w:rsidR="00CB5BF5">
        <w:rPr>
          <w:rFonts w:ascii="Times New Roman" w:hAnsi="Times New Roman" w:cs="Times New Roman"/>
          <w:sz w:val="28"/>
          <w:szCs w:val="28"/>
        </w:rPr>
        <w:t xml:space="preserve">1. Отчет бюджетного </w:t>
      </w:r>
      <w:r w:rsidRPr="00CB5BF5">
        <w:rPr>
          <w:rFonts w:ascii="Times New Roman" w:hAnsi="Times New Roman" w:cs="Times New Roman"/>
          <w:sz w:val="28"/>
          <w:szCs w:val="28"/>
        </w:rPr>
        <w:t xml:space="preserve"> учреждения утверждается руководителем учреждения и представляется на согласование Учредителю на бумажном носителе (прошитый, пронумерованный и скрепленный печатью учреждения) в трех подлинных экземплярах и на электронном носителе в срок до 1 марта года, следующего </w:t>
      </w:r>
      <w:proofErr w:type="gramStart"/>
      <w:r w:rsidRPr="00CB5BF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B5BF5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30152"/>
      <w:bookmarkEnd w:id="17"/>
      <w:r w:rsidRPr="00CB5BF5">
        <w:rPr>
          <w:rFonts w:ascii="Times New Roman" w:hAnsi="Times New Roman" w:cs="Times New Roman"/>
          <w:sz w:val="28"/>
          <w:szCs w:val="28"/>
        </w:rPr>
        <w:t>Учредитель, рассматривает отчет в течение 10 дней и согласовывает его или возвращает на доработку с указанием причин, послуживших основанием для возврата.</w:t>
      </w:r>
    </w:p>
    <w:bookmarkEnd w:id="18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В случае согласования один экземпляр согласованного Отчета направляется учреждению.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3017"/>
      <w:r w:rsidRPr="00CB5BF5">
        <w:rPr>
          <w:rFonts w:ascii="Times New Roman" w:hAnsi="Times New Roman" w:cs="Times New Roman"/>
          <w:sz w:val="28"/>
          <w:szCs w:val="28"/>
        </w:rPr>
        <w:t>1</w:t>
      </w:r>
      <w:r w:rsidR="00CB5BF5">
        <w:rPr>
          <w:rFonts w:ascii="Times New Roman" w:hAnsi="Times New Roman" w:cs="Times New Roman"/>
          <w:sz w:val="28"/>
          <w:szCs w:val="28"/>
        </w:rPr>
        <w:t>2</w:t>
      </w:r>
      <w:r w:rsidRPr="00CB5B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B5BF5">
        <w:rPr>
          <w:rFonts w:ascii="Times New Roman" w:hAnsi="Times New Roman" w:cs="Times New Roman"/>
          <w:sz w:val="28"/>
          <w:szCs w:val="28"/>
        </w:rPr>
        <w:t xml:space="preserve">Учреждение представляет отчет, утвержденный и согласованный в соответствии с </w:t>
      </w:r>
      <w:r w:rsidR="00D122DE" w:rsidRPr="00CB5BF5">
        <w:rPr>
          <w:rFonts w:ascii="Times New Roman" w:hAnsi="Times New Roman" w:cs="Times New Roman"/>
          <w:sz w:val="28"/>
          <w:szCs w:val="28"/>
        </w:rPr>
        <w:t>1</w:t>
      </w:r>
      <w:r w:rsidR="00CB5BF5">
        <w:rPr>
          <w:rFonts w:ascii="Times New Roman" w:hAnsi="Times New Roman" w:cs="Times New Roman"/>
          <w:sz w:val="28"/>
          <w:szCs w:val="28"/>
        </w:rPr>
        <w:t>1</w:t>
      </w:r>
      <w:r w:rsidRPr="00CB5BF5">
        <w:rPr>
          <w:rFonts w:ascii="Times New Roman" w:hAnsi="Times New Roman" w:cs="Times New Roman"/>
          <w:sz w:val="28"/>
          <w:szCs w:val="28"/>
        </w:rPr>
        <w:t xml:space="preserve"> настоящего Порядка, для его размещения на официальном сайте в сети Интернет федеральным органом исполнительной власти, осуществляющим </w:t>
      </w:r>
      <w:r w:rsidRPr="00CB5BF5">
        <w:rPr>
          <w:rFonts w:ascii="Times New Roman" w:hAnsi="Times New Roman" w:cs="Times New Roman"/>
          <w:sz w:val="28"/>
          <w:szCs w:val="28"/>
        </w:rPr>
        <w:lastRenderedPageBreak/>
        <w:t xml:space="preserve">правоприменительные функции по кассовому обслуживанию исполнения бюджетов бюджетной системы Российской Федерации в соответствии с </w:t>
      </w:r>
      <w:hyperlink r:id="rId13" w:history="1">
        <w:r w:rsidRPr="005173C8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3.5 статьи 32</w:t>
        </w:r>
      </w:hyperlink>
      <w:r w:rsidRPr="00CB5BF5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</w:t>
      </w:r>
      <w:r w:rsidR="00D122DE" w:rsidRPr="00CB5BF5">
        <w:rPr>
          <w:rFonts w:ascii="Times New Roman" w:hAnsi="Times New Roman" w:cs="Times New Roman"/>
          <w:sz w:val="28"/>
          <w:szCs w:val="28"/>
        </w:rPr>
        <w:t xml:space="preserve"> г. </w:t>
      </w:r>
      <w:r w:rsidRPr="00CB5BF5">
        <w:rPr>
          <w:rFonts w:ascii="Times New Roman" w:hAnsi="Times New Roman" w:cs="Times New Roman"/>
          <w:sz w:val="28"/>
          <w:szCs w:val="28"/>
        </w:rPr>
        <w:t xml:space="preserve"> </w:t>
      </w:r>
      <w:r w:rsidR="00D122DE" w:rsidRPr="00CB5BF5">
        <w:rPr>
          <w:rFonts w:ascii="Times New Roman" w:hAnsi="Times New Roman" w:cs="Times New Roman"/>
          <w:sz w:val="28"/>
          <w:szCs w:val="28"/>
        </w:rPr>
        <w:t xml:space="preserve">№ </w:t>
      </w:r>
      <w:r w:rsidRPr="00CB5BF5">
        <w:rPr>
          <w:rFonts w:ascii="Times New Roman" w:hAnsi="Times New Roman" w:cs="Times New Roman"/>
          <w:sz w:val="28"/>
          <w:szCs w:val="28"/>
        </w:rPr>
        <w:t xml:space="preserve"> 7-ФЗ </w:t>
      </w:r>
      <w:r w:rsidR="00D122DE" w:rsidRPr="00CB5BF5">
        <w:rPr>
          <w:rFonts w:ascii="Times New Roman" w:hAnsi="Times New Roman" w:cs="Times New Roman"/>
          <w:sz w:val="28"/>
          <w:szCs w:val="28"/>
        </w:rPr>
        <w:t>«</w:t>
      </w:r>
      <w:r w:rsidRPr="00CB5BF5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D122DE" w:rsidRPr="00CB5BF5">
        <w:rPr>
          <w:rFonts w:ascii="Times New Roman" w:hAnsi="Times New Roman" w:cs="Times New Roman"/>
          <w:sz w:val="28"/>
          <w:szCs w:val="28"/>
        </w:rPr>
        <w:t>»</w:t>
      </w:r>
      <w:r w:rsidRPr="00CB5BF5">
        <w:rPr>
          <w:rFonts w:ascii="Times New Roman" w:hAnsi="Times New Roman" w:cs="Times New Roman"/>
          <w:sz w:val="28"/>
          <w:szCs w:val="28"/>
        </w:rPr>
        <w:t>, с учетом требований законодательства Российской Федерации о</w:t>
      </w:r>
      <w:proofErr w:type="gramEnd"/>
      <w:r w:rsidRPr="00CB5BF5">
        <w:rPr>
          <w:rFonts w:ascii="Times New Roman" w:hAnsi="Times New Roman" w:cs="Times New Roman"/>
          <w:sz w:val="28"/>
          <w:szCs w:val="28"/>
        </w:rPr>
        <w:t xml:space="preserve"> защите государственной тайны.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3018"/>
      <w:bookmarkEnd w:id="19"/>
      <w:r w:rsidRPr="00CB5BF5">
        <w:rPr>
          <w:rFonts w:ascii="Times New Roman" w:hAnsi="Times New Roman" w:cs="Times New Roman"/>
          <w:sz w:val="28"/>
          <w:szCs w:val="28"/>
        </w:rPr>
        <w:t>1</w:t>
      </w:r>
      <w:r w:rsidR="005173C8">
        <w:rPr>
          <w:rFonts w:ascii="Times New Roman" w:hAnsi="Times New Roman" w:cs="Times New Roman"/>
          <w:sz w:val="28"/>
          <w:szCs w:val="28"/>
        </w:rPr>
        <w:t>3</w:t>
      </w:r>
      <w:r w:rsidRPr="00CB5BF5">
        <w:rPr>
          <w:rFonts w:ascii="Times New Roman" w:hAnsi="Times New Roman" w:cs="Times New Roman"/>
          <w:sz w:val="28"/>
          <w:szCs w:val="28"/>
        </w:rPr>
        <w:t xml:space="preserve">. По решению Учредителя, отчет учреждения размещается на официальном сайте </w:t>
      </w:r>
      <w:r w:rsidR="00D122DE" w:rsidRPr="00CB5BF5"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«</w:t>
      </w:r>
      <w:proofErr w:type="spellStart"/>
      <w:r w:rsidR="005173C8">
        <w:rPr>
          <w:rFonts w:ascii="Times New Roman" w:hAnsi="Times New Roman" w:cs="Times New Roman"/>
          <w:sz w:val="28"/>
          <w:szCs w:val="28"/>
        </w:rPr>
        <w:t>Верхнеталец</w:t>
      </w:r>
      <w:r w:rsidR="00D122DE" w:rsidRPr="00CB5BF5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D122DE" w:rsidRPr="00CB5BF5">
        <w:rPr>
          <w:rFonts w:ascii="Times New Roman" w:hAnsi="Times New Roman" w:cs="Times New Roman"/>
          <w:sz w:val="28"/>
          <w:szCs w:val="28"/>
        </w:rPr>
        <w:t>».</w:t>
      </w:r>
    </w:p>
    <w:p w:rsidR="00B7181C" w:rsidRPr="00CB5BF5" w:rsidRDefault="00D122DE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3020"/>
      <w:bookmarkEnd w:id="20"/>
      <w:r w:rsidRPr="00CB5BF5">
        <w:rPr>
          <w:rFonts w:ascii="Times New Roman" w:hAnsi="Times New Roman" w:cs="Times New Roman"/>
          <w:sz w:val="28"/>
          <w:szCs w:val="28"/>
        </w:rPr>
        <w:t>1</w:t>
      </w:r>
      <w:r w:rsidR="005173C8">
        <w:rPr>
          <w:rFonts w:ascii="Times New Roman" w:hAnsi="Times New Roman" w:cs="Times New Roman"/>
          <w:sz w:val="28"/>
          <w:szCs w:val="28"/>
        </w:rPr>
        <w:t>4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. Учредитель на основании представленных Учреждениями данных, оценивает динамику каждого </w:t>
      </w:r>
      <w:proofErr w:type="gramStart"/>
      <w:r w:rsidR="00B7181C" w:rsidRPr="00CB5BF5">
        <w:rPr>
          <w:rFonts w:ascii="Times New Roman" w:hAnsi="Times New Roman" w:cs="Times New Roman"/>
          <w:sz w:val="28"/>
          <w:szCs w:val="28"/>
        </w:rPr>
        <w:t>показателя</w:t>
      </w:r>
      <w:proofErr w:type="gramEnd"/>
      <w:r w:rsidR="00B7181C" w:rsidRPr="00CB5BF5">
        <w:rPr>
          <w:rFonts w:ascii="Times New Roman" w:hAnsi="Times New Roman" w:cs="Times New Roman"/>
          <w:sz w:val="28"/>
          <w:szCs w:val="28"/>
        </w:rPr>
        <w:t xml:space="preserve"> и формируют аналитические показатели эффективности деятельности Учреждения.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3021"/>
      <w:bookmarkEnd w:id="21"/>
      <w:r w:rsidRPr="00CB5BF5">
        <w:rPr>
          <w:rFonts w:ascii="Times New Roman" w:hAnsi="Times New Roman" w:cs="Times New Roman"/>
          <w:sz w:val="28"/>
          <w:szCs w:val="28"/>
        </w:rPr>
        <w:t>1</w:t>
      </w:r>
      <w:r w:rsidR="005173C8">
        <w:rPr>
          <w:rFonts w:ascii="Times New Roman" w:hAnsi="Times New Roman" w:cs="Times New Roman"/>
          <w:sz w:val="28"/>
          <w:szCs w:val="28"/>
        </w:rPr>
        <w:t>5</w:t>
      </w:r>
      <w:r w:rsidRPr="00CB5BF5">
        <w:rPr>
          <w:rFonts w:ascii="Times New Roman" w:hAnsi="Times New Roman" w:cs="Times New Roman"/>
          <w:sz w:val="28"/>
          <w:szCs w:val="28"/>
        </w:rPr>
        <w:t>. По итогам оценки Учредитель признает деятельность Учреждения эффективной либо неэффективной. В случае признания деятельности неэффективной Учредитель принимает одно из следующих решений:</w:t>
      </w:r>
    </w:p>
    <w:bookmarkEnd w:id="22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 необходимости осуществления дополнительного финансирования Учреждения с целью повышения эффективности его деятельности;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 подготовке предложений по изменению типа существующего Учреждения;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 необходимости ликвидации Учреждения;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 проведении дополнительных проверок деятельности Учреждения;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об исключении (полностью или частично) из муниципального задания муниципальных услуг, качество которых не соответствует требованиям действующего законодательства либо приобретение которых целесообразно осуществлять на рынке аналогичных услуг;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 перераспределении объемов оказываемых муниципальных услуг между подведомственными Учреждениями;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о сохранении типа Учреждения, с проведением мероприятий по повышению эффективности деятельности Учреждения;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Принятые решения оформляются согласно приложению к настоящему порядку, приказом Учредителя.</w:t>
      </w:r>
    </w:p>
    <w:p w:rsidR="00B7181C" w:rsidRPr="00CB5BF5" w:rsidRDefault="00D122DE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3022"/>
      <w:r w:rsidRPr="00CB5BF5">
        <w:rPr>
          <w:rFonts w:ascii="Times New Roman" w:hAnsi="Times New Roman" w:cs="Times New Roman"/>
          <w:sz w:val="28"/>
          <w:szCs w:val="28"/>
        </w:rPr>
        <w:t>1</w:t>
      </w:r>
      <w:r w:rsidR="005173C8">
        <w:rPr>
          <w:rFonts w:ascii="Times New Roman" w:hAnsi="Times New Roman" w:cs="Times New Roman"/>
          <w:sz w:val="28"/>
          <w:szCs w:val="28"/>
        </w:rPr>
        <w:t>6</w:t>
      </w:r>
      <w:r w:rsidR="00B7181C" w:rsidRPr="00CB5BF5">
        <w:rPr>
          <w:rFonts w:ascii="Times New Roman" w:hAnsi="Times New Roman" w:cs="Times New Roman"/>
          <w:sz w:val="28"/>
          <w:szCs w:val="28"/>
        </w:rPr>
        <w:t>. По итогам оценки Учредитель формирует аналитический отчет, в котором указывает:</w:t>
      </w:r>
    </w:p>
    <w:bookmarkEnd w:id="23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 xml:space="preserve">1) степень достижения показателей, утвержденных Программой социально-экономического развития муниципального образования </w:t>
      </w:r>
      <w:r w:rsidR="00D122DE" w:rsidRPr="00CB5BF5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 w:rsidR="005173C8">
        <w:rPr>
          <w:rFonts w:ascii="Times New Roman" w:hAnsi="Times New Roman" w:cs="Times New Roman"/>
          <w:sz w:val="28"/>
          <w:szCs w:val="28"/>
        </w:rPr>
        <w:t>Верхнеталец</w:t>
      </w:r>
      <w:r w:rsidR="00D122DE" w:rsidRPr="00CB5BF5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D122DE" w:rsidRPr="00CB5BF5">
        <w:rPr>
          <w:rFonts w:ascii="Times New Roman" w:hAnsi="Times New Roman" w:cs="Times New Roman"/>
          <w:sz w:val="28"/>
          <w:szCs w:val="28"/>
        </w:rPr>
        <w:t>»</w:t>
      </w:r>
      <w:r w:rsidRPr="00CB5BF5">
        <w:rPr>
          <w:rFonts w:ascii="Times New Roman" w:hAnsi="Times New Roman" w:cs="Times New Roman"/>
          <w:sz w:val="28"/>
          <w:szCs w:val="28"/>
        </w:rPr>
        <w:t xml:space="preserve"> на соответствующий период, муниципальными целевыми программами, содержащихся в докладе о результатах и основных направлениях деятельности;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2) факторы, повлиявшие на отклонение показателей, источники этих факторов и пути их устранения;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3) объемы расходования бюджетных и внебюджетных средств на предоставление муниципальных услуг;</w:t>
      </w:r>
    </w:p>
    <w:p w:rsidR="00B7181C" w:rsidRPr="00CB5BF5" w:rsidRDefault="00D122DE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30227"/>
      <w:r w:rsidRPr="00CB5BF5">
        <w:rPr>
          <w:rFonts w:ascii="Times New Roman" w:hAnsi="Times New Roman" w:cs="Times New Roman"/>
          <w:sz w:val="28"/>
          <w:szCs w:val="28"/>
        </w:rPr>
        <w:t>4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) оценку социальных и экономических последствий решений Учредителя в соответствии с </w:t>
      </w:r>
      <w:hyperlink w:anchor="sub_23021" w:history="1">
        <w:r w:rsidR="00B7181C" w:rsidRPr="005173C8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пунктом </w:t>
        </w:r>
        <w:r w:rsidRPr="005173C8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1</w:t>
        </w:r>
      </w:hyperlink>
      <w:r w:rsidR="005173C8">
        <w:rPr>
          <w:rFonts w:ascii="Times New Roman" w:hAnsi="Times New Roman" w:cs="Times New Roman"/>
          <w:sz w:val="28"/>
          <w:szCs w:val="28"/>
        </w:rPr>
        <w:t>6</w:t>
      </w:r>
      <w:r w:rsidR="00B7181C" w:rsidRPr="00CB5BF5">
        <w:rPr>
          <w:rFonts w:ascii="Times New Roman" w:hAnsi="Times New Roman" w:cs="Times New Roman"/>
          <w:sz w:val="28"/>
          <w:szCs w:val="28"/>
        </w:rPr>
        <w:t>;</w:t>
      </w:r>
    </w:p>
    <w:bookmarkEnd w:id="24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 xml:space="preserve">7) исходные данные, на основании которых произведена оценка эффективности деятельности Учреждения, в формате </w:t>
      </w:r>
      <w:proofErr w:type="spellStart"/>
      <w:r w:rsidRPr="00CB5BF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B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BF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B5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B5BF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B5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BF5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CB5BF5">
        <w:rPr>
          <w:rFonts w:ascii="Times New Roman" w:hAnsi="Times New Roman" w:cs="Times New Roman"/>
          <w:sz w:val="28"/>
          <w:szCs w:val="28"/>
        </w:rPr>
        <w:t>.</w:t>
      </w:r>
    </w:p>
    <w:p w:rsidR="00B7181C" w:rsidRPr="00CB5BF5" w:rsidRDefault="00AE5CBD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173C8">
        <w:rPr>
          <w:rFonts w:ascii="Times New Roman" w:hAnsi="Times New Roman" w:cs="Times New Roman"/>
          <w:sz w:val="28"/>
          <w:szCs w:val="28"/>
        </w:rPr>
        <w:t>7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. Аналитический отчет о результатах оценки эффективности деятельности Учреждений заверяется Учредителем. Сводная пояснительная записка заверяются Учредителем вместе с отчетом муниципального учреждения в </w:t>
      </w:r>
      <w:r w:rsidRPr="00CB5BF5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 сельское поселение «</w:t>
      </w:r>
      <w:proofErr w:type="spellStart"/>
      <w:r w:rsidR="005173C8">
        <w:rPr>
          <w:rFonts w:ascii="Times New Roman" w:hAnsi="Times New Roman" w:cs="Times New Roman"/>
          <w:sz w:val="28"/>
          <w:szCs w:val="28"/>
        </w:rPr>
        <w:t>Верхнеталец</w:t>
      </w:r>
      <w:r w:rsidRPr="00CB5BF5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CB5BF5">
        <w:rPr>
          <w:rFonts w:ascii="Times New Roman" w:hAnsi="Times New Roman" w:cs="Times New Roman"/>
          <w:sz w:val="28"/>
          <w:szCs w:val="28"/>
        </w:rPr>
        <w:t>»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 не позднее 1 мая текущего года. Пояснительная записка должна содержать: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анализ эффективности деятельности Учреждений;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перечень Учреждений, по которым принято решение не изменять тип и организационно-правовую форму;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- краткое обоснование целесообразности реализации перечисленных решений, включая оценку последствий их реализации и последствий в случае отказа от их реализации.</w:t>
      </w:r>
    </w:p>
    <w:p w:rsidR="00B7181C" w:rsidRPr="00CB5BF5" w:rsidRDefault="00AE5CBD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BF5">
        <w:rPr>
          <w:rFonts w:ascii="Times New Roman" w:hAnsi="Times New Roman" w:cs="Times New Roman"/>
          <w:sz w:val="28"/>
          <w:szCs w:val="28"/>
        </w:rPr>
        <w:t>1</w:t>
      </w:r>
      <w:r w:rsidR="005173C8">
        <w:rPr>
          <w:rFonts w:ascii="Times New Roman" w:hAnsi="Times New Roman" w:cs="Times New Roman"/>
          <w:sz w:val="28"/>
          <w:szCs w:val="28"/>
        </w:rPr>
        <w:t>8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. На основании аналитических отчетов </w:t>
      </w:r>
      <w:r w:rsidRPr="00CB5BF5">
        <w:rPr>
          <w:rFonts w:ascii="Times New Roman" w:hAnsi="Times New Roman" w:cs="Times New Roman"/>
          <w:sz w:val="28"/>
          <w:szCs w:val="28"/>
        </w:rPr>
        <w:t>а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CB5B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</w:t>
      </w:r>
      <w:r w:rsidR="005173C8">
        <w:rPr>
          <w:rFonts w:ascii="Times New Roman" w:hAnsi="Times New Roman" w:cs="Times New Roman"/>
          <w:sz w:val="28"/>
          <w:szCs w:val="28"/>
        </w:rPr>
        <w:t>е «</w:t>
      </w:r>
      <w:proofErr w:type="spellStart"/>
      <w:r w:rsidR="005173C8">
        <w:rPr>
          <w:rFonts w:ascii="Times New Roman" w:hAnsi="Times New Roman" w:cs="Times New Roman"/>
          <w:sz w:val="28"/>
          <w:szCs w:val="28"/>
        </w:rPr>
        <w:t>Верхнеталец</w:t>
      </w:r>
      <w:r w:rsidRPr="00CB5BF5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CB5BF5">
        <w:rPr>
          <w:rFonts w:ascii="Times New Roman" w:hAnsi="Times New Roman" w:cs="Times New Roman"/>
          <w:sz w:val="28"/>
          <w:szCs w:val="28"/>
        </w:rPr>
        <w:t>»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 формирует информацию об эффективности работы Учреждений и представляет ее </w:t>
      </w:r>
      <w:r w:rsidRPr="00CB5BF5">
        <w:rPr>
          <w:rFonts w:ascii="Times New Roman" w:hAnsi="Times New Roman" w:cs="Times New Roman"/>
          <w:sz w:val="28"/>
          <w:szCs w:val="28"/>
        </w:rPr>
        <w:t>Учредителю.</w:t>
      </w:r>
    </w:p>
    <w:p w:rsidR="00B7181C" w:rsidRPr="00CB5BF5" w:rsidRDefault="005173C8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3025"/>
      <w:r>
        <w:rPr>
          <w:rFonts w:ascii="Times New Roman" w:hAnsi="Times New Roman" w:cs="Times New Roman"/>
          <w:sz w:val="28"/>
          <w:szCs w:val="28"/>
        </w:rPr>
        <w:t>19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ликвидации Учреждения </w:t>
      </w:r>
      <w:r w:rsidR="00AE5CBD" w:rsidRPr="00CB5BF5">
        <w:rPr>
          <w:rFonts w:ascii="Times New Roman" w:hAnsi="Times New Roman" w:cs="Times New Roman"/>
          <w:sz w:val="28"/>
          <w:szCs w:val="28"/>
        </w:rPr>
        <w:t>а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E5CBD" w:rsidRPr="00CB5BF5"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</w:t>
      </w:r>
      <w:r w:rsidR="00AE5CBD" w:rsidRPr="00CB5BF5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AE5CBD" w:rsidRPr="00CB5BF5">
        <w:rPr>
          <w:rFonts w:ascii="Times New Roman" w:hAnsi="Times New Roman" w:cs="Times New Roman"/>
          <w:sz w:val="28"/>
          <w:szCs w:val="28"/>
        </w:rPr>
        <w:t>»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 разрабатывает проект соответствующего правового акта </w:t>
      </w:r>
      <w:r w:rsidR="00AE5CBD" w:rsidRPr="00CB5BF5">
        <w:rPr>
          <w:rFonts w:ascii="Times New Roman" w:hAnsi="Times New Roman" w:cs="Times New Roman"/>
          <w:sz w:val="28"/>
          <w:szCs w:val="28"/>
        </w:rPr>
        <w:t>а</w:t>
      </w:r>
      <w:r w:rsidR="00B7181C" w:rsidRPr="00CB5BF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E5CBD" w:rsidRPr="00CB5B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</w:t>
      </w:r>
      <w:r w:rsidR="00AE5CBD" w:rsidRPr="00CB5BF5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AE5CBD" w:rsidRPr="00CB5BF5">
        <w:rPr>
          <w:rFonts w:ascii="Times New Roman" w:hAnsi="Times New Roman" w:cs="Times New Roman"/>
          <w:sz w:val="28"/>
          <w:szCs w:val="28"/>
        </w:rPr>
        <w:t>».</w:t>
      </w:r>
    </w:p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3026"/>
      <w:bookmarkEnd w:id="25"/>
      <w:r w:rsidRPr="00CB5BF5">
        <w:rPr>
          <w:rFonts w:ascii="Times New Roman" w:hAnsi="Times New Roman" w:cs="Times New Roman"/>
          <w:sz w:val="28"/>
          <w:szCs w:val="28"/>
        </w:rPr>
        <w:t>2</w:t>
      </w:r>
      <w:r w:rsidR="005173C8">
        <w:rPr>
          <w:rFonts w:ascii="Times New Roman" w:hAnsi="Times New Roman" w:cs="Times New Roman"/>
          <w:sz w:val="28"/>
          <w:szCs w:val="28"/>
        </w:rPr>
        <w:t>0</w:t>
      </w:r>
      <w:r w:rsidRPr="00CB5BF5">
        <w:rPr>
          <w:rFonts w:ascii="Times New Roman" w:hAnsi="Times New Roman" w:cs="Times New Roman"/>
          <w:sz w:val="28"/>
          <w:szCs w:val="28"/>
        </w:rPr>
        <w:t xml:space="preserve">. В случае принятия решения об изменении типа существующего Учреждения </w:t>
      </w:r>
      <w:r w:rsidR="00AE5CBD" w:rsidRPr="00CB5BF5">
        <w:rPr>
          <w:rFonts w:ascii="Times New Roman" w:hAnsi="Times New Roman" w:cs="Times New Roman"/>
          <w:sz w:val="28"/>
          <w:szCs w:val="28"/>
        </w:rPr>
        <w:t>а</w:t>
      </w:r>
      <w:r w:rsidRPr="00CB5BF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E5CBD" w:rsidRPr="00CB5BF5">
        <w:rPr>
          <w:rFonts w:ascii="Times New Roman" w:hAnsi="Times New Roman" w:cs="Times New Roman"/>
          <w:sz w:val="28"/>
          <w:szCs w:val="28"/>
        </w:rPr>
        <w:t>муниципального о</w:t>
      </w:r>
      <w:r w:rsidR="005173C8">
        <w:rPr>
          <w:rFonts w:ascii="Times New Roman" w:hAnsi="Times New Roman" w:cs="Times New Roman"/>
          <w:sz w:val="28"/>
          <w:szCs w:val="28"/>
        </w:rPr>
        <w:t>бразования сельское поселение «</w:t>
      </w:r>
      <w:proofErr w:type="spellStart"/>
      <w:r w:rsidR="005173C8">
        <w:rPr>
          <w:rFonts w:ascii="Times New Roman" w:hAnsi="Times New Roman" w:cs="Times New Roman"/>
          <w:sz w:val="28"/>
          <w:szCs w:val="28"/>
        </w:rPr>
        <w:t>Верхнеталецк</w:t>
      </w:r>
      <w:r w:rsidR="00AE5CBD" w:rsidRPr="00CB5BF5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AE5CBD" w:rsidRPr="00CB5BF5">
        <w:rPr>
          <w:rFonts w:ascii="Times New Roman" w:hAnsi="Times New Roman" w:cs="Times New Roman"/>
          <w:sz w:val="28"/>
          <w:szCs w:val="28"/>
        </w:rPr>
        <w:t xml:space="preserve">» </w:t>
      </w:r>
      <w:r w:rsidRPr="00CB5BF5">
        <w:rPr>
          <w:rFonts w:ascii="Times New Roman" w:hAnsi="Times New Roman" w:cs="Times New Roman"/>
          <w:sz w:val="28"/>
          <w:szCs w:val="28"/>
        </w:rPr>
        <w:t xml:space="preserve"> осуществляет мероприятия в порядке, предусмотренном действующим законодательством РФ.</w:t>
      </w:r>
    </w:p>
    <w:bookmarkEnd w:id="26"/>
    <w:p w:rsidR="00B7181C" w:rsidRPr="00CB5BF5" w:rsidRDefault="00B7181C" w:rsidP="00CB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CBD" w:rsidRPr="00CB5BF5" w:rsidRDefault="00AE5CBD" w:rsidP="00CB5BF5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sz w:val="28"/>
          <w:szCs w:val="28"/>
        </w:rPr>
      </w:pPr>
      <w:bookmarkStart w:id="27" w:name="sub_2100"/>
    </w:p>
    <w:p w:rsidR="00AE5CBD" w:rsidRDefault="00AE5CBD" w:rsidP="00B7181C">
      <w:pPr>
        <w:spacing w:after="0"/>
        <w:ind w:firstLine="698"/>
        <w:jc w:val="right"/>
        <w:rPr>
          <w:rStyle w:val="a8"/>
          <w:rFonts w:ascii="Times New Roman" w:hAnsi="Times New Roman" w:cs="Times New Roman"/>
        </w:rPr>
      </w:pPr>
    </w:p>
    <w:p w:rsidR="00AE5CBD" w:rsidRDefault="00AE5CBD" w:rsidP="00B7181C">
      <w:pPr>
        <w:spacing w:after="0"/>
        <w:ind w:firstLine="698"/>
        <w:jc w:val="right"/>
        <w:rPr>
          <w:rStyle w:val="a8"/>
          <w:rFonts w:ascii="Times New Roman" w:hAnsi="Times New Roman" w:cs="Times New Roman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5173C8" w:rsidRDefault="005173C8" w:rsidP="005173C8">
      <w:pPr>
        <w:spacing w:after="0" w:line="240" w:lineRule="auto"/>
        <w:ind w:firstLine="698"/>
        <w:jc w:val="right"/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</w:pPr>
    </w:p>
    <w:p w:rsidR="00B7181C" w:rsidRPr="005173C8" w:rsidRDefault="00B7181C" w:rsidP="005173C8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173C8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lastRenderedPageBreak/>
        <w:t>Приложение</w:t>
      </w:r>
    </w:p>
    <w:bookmarkEnd w:id="27"/>
    <w:p w:rsidR="00B7181C" w:rsidRPr="005173C8" w:rsidRDefault="00B7181C" w:rsidP="005173C8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173C8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 xml:space="preserve">к </w:t>
      </w:r>
      <w:hyperlink w:anchor="sub_2000" w:history="1">
        <w:r w:rsidRPr="005173C8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</w:rPr>
          <w:t>Типовому порядку</w:t>
        </w:r>
      </w:hyperlink>
      <w:r w:rsidRPr="005173C8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B7181C" w:rsidRPr="005173C8" w:rsidRDefault="00B7181C" w:rsidP="005173C8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173C8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 xml:space="preserve">составления и утверждения отчета </w:t>
      </w:r>
    </w:p>
    <w:p w:rsidR="00B7181C" w:rsidRPr="005173C8" w:rsidRDefault="00B7181C" w:rsidP="005173C8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173C8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 xml:space="preserve">о результатах деятельности </w:t>
      </w:r>
      <w:proofErr w:type="gramStart"/>
      <w:r w:rsidRPr="005173C8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>муниципального</w:t>
      </w:r>
      <w:proofErr w:type="gramEnd"/>
      <w:r w:rsidRPr="005173C8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AE5CBD" w:rsidRPr="005173C8" w:rsidRDefault="00B7181C" w:rsidP="005173C8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173C8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 xml:space="preserve">учреждения </w:t>
      </w:r>
      <w:r w:rsidR="00AE5CBD" w:rsidRPr="005173C8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AE5CBD" w:rsidRPr="005173C8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муниципального образования </w:t>
      </w:r>
    </w:p>
    <w:p w:rsidR="00B7181C" w:rsidRPr="005173C8" w:rsidRDefault="00AE5CBD" w:rsidP="005173C8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173C8">
        <w:rPr>
          <w:rFonts w:ascii="Times New Roman" w:hAnsi="Times New Roman" w:cs="Times New Roman"/>
          <w:b/>
          <w:i/>
          <w:sz w:val="24"/>
          <w:szCs w:val="24"/>
        </w:rPr>
        <w:t>сельское поселение «</w:t>
      </w:r>
      <w:proofErr w:type="spellStart"/>
      <w:r w:rsidR="005173C8">
        <w:rPr>
          <w:rFonts w:ascii="Times New Roman" w:hAnsi="Times New Roman" w:cs="Times New Roman"/>
          <w:b/>
          <w:i/>
          <w:sz w:val="24"/>
          <w:szCs w:val="24"/>
        </w:rPr>
        <w:t>Верхнеталец</w:t>
      </w:r>
      <w:r w:rsidRPr="005173C8">
        <w:rPr>
          <w:rFonts w:ascii="Times New Roman" w:hAnsi="Times New Roman" w:cs="Times New Roman"/>
          <w:b/>
          <w:i/>
          <w:sz w:val="24"/>
          <w:szCs w:val="24"/>
        </w:rPr>
        <w:t>кое</w:t>
      </w:r>
      <w:proofErr w:type="spellEnd"/>
      <w:r w:rsidRPr="005173C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B7181C" w:rsidRPr="005173C8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 xml:space="preserve"> и об использовании </w:t>
      </w:r>
    </w:p>
    <w:p w:rsidR="00B7181C" w:rsidRPr="002F363D" w:rsidRDefault="00B7181C" w:rsidP="005173C8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173C8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>закрепленного за ним имущества</w:t>
      </w:r>
    </w:p>
    <w:p w:rsidR="00B7181C" w:rsidRPr="002F363D" w:rsidRDefault="00B7181C" w:rsidP="00B718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81C" w:rsidRPr="005173C8" w:rsidRDefault="00B7181C" w:rsidP="00B7181C">
      <w:pPr>
        <w:pStyle w:val="1"/>
        <w:spacing w:before="0" w:after="0"/>
        <w:rPr>
          <w:rFonts w:ascii="Times New Roman" w:hAnsi="Times New Roman" w:cs="Times New Roman"/>
          <w:b w:val="0"/>
          <w:i/>
        </w:rPr>
      </w:pPr>
      <w:r w:rsidRPr="005173C8">
        <w:rPr>
          <w:rFonts w:ascii="Times New Roman" w:hAnsi="Times New Roman" w:cs="Times New Roman"/>
          <w:sz w:val="28"/>
          <w:szCs w:val="28"/>
        </w:rPr>
        <w:t>Перечень</w:t>
      </w:r>
      <w:r w:rsidRPr="005173C8">
        <w:rPr>
          <w:rFonts w:ascii="Times New Roman" w:hAnsi="Times New Roman" w:cs="Times New Roman"/>
          <w:sz w:val="28"/>
          <w:szCs w:val="28"/>
        </w:rPr>
        <w:br/>
        <w:t>мероприятий по повышению эффективности деятельности</w:t>
      </w:r>
      <w:r w:rsidRPr="005173C8">
        <w:rPr>
          <w:rFonts w:ascii="Times New Roman" w:hAnsi="Times New Roman" w:cs="Times New Roman"/>
          <w:sz w:val="28"/>
          <w:szCs w:val="28"/>
        </w:rPr>
        <w:br/>
        <w:t>Муниципальных учреждений на _______________ годы</w:t>
      </w:r>
      <w:r w:rsidRPr="005173C8">
        <w:rPr>
          <w:rFonts w:ascii="Times New Roman" w:hAnsi="Times New Roman" w:cs="Times New Roman"/>
          <w:sz w:val="28"/>
          <w:szCs w:val="28"/>
        </w:rPr>
        <w:br/>
      </w:r>
      <w:r w:rsidRPr="005173C8">
        <w:rPr>
          <w:rFonts w:ascii="Times New Roman" w:hAnsi="Times New Roman" w:cs="Times New Roman"/>
          <w:b w:val="0"/>
          <w:i/>
        </w:rPr>
        <w:t>(составляется органом, осуществляющим функции и полномочия учредителя</w:t>
      </w:r>
      <w:r w:rsidRPr="005173C8">
        <w:rPr>
          <w:rFonts w:ascii="Times New Roman" w:hAnsi="Times New Roman" w:cs="Times New Roman"/>
          <w:b w:val="0"/>
          <w:i/>
        </w:rPr>
        <w:br/>
        <w:t>на период от одного года до трех лет в разрезе муниципальных учреждений)</w:t>
      </w:r>
    </w:p>
    <w:p w:rsidR="00B7181C" w:rsidRPr="00B7181C" w:rsidRDefault="00B7181C" w:rsidP="00B7181C">
      <w:pPr>
        <w:spacing w:after="0"/>
        <w:rPr>
          <w:rFonts w:ascii="Times New Roman" w:hAnsi="Times New Roman" w:cs="Times New Roman"/>
        </w:rPr>
      </w:pPr>
    </w:p>
    <w:p w:rsidR="00B7181C" w:rsidRPr="005173C8" w:rsidRDefault="005173C8" w:rsidP="00B71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73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B7181C" w:rsidRPr="005173C8">
        <w:rPr>
          <w:rFonts w:ascii="Times New Roman" w:hAnsi="Times New Roman" w:cs="Times New Roman"/>
          <w:sz w:val="28"/>
          <w:szCs w:val="28"/>
        </w:rPr>
        <w:t>"__" __________ 20__ года</w:t>
      </w:r>
    </w:p>
    <w:p w:rsidR="00B7181C" w:rsidRPr="005173C8" w:rsidRDefault="00B7181C" w:rsidP="00B7181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9"/>
        <w:gridCol w:w="3892"/>
        <w:gridCol w:w="1521"/>
        <w:gridCol w:w="2153"/>
        <w:gridCol w:w="2018"/>
      </w:tblGrid>
      <w:tr w:rsidR="00B7181C" w:rsidRPr="005173C8" w:rsidTr="00B7181C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B7181C" w:rsidRPr="005173C8" w:rsidRDefault="00B7181C" w:rsidP="005173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Принятое решение/</w:t>
            </w:r>
            <w:r w:rsidR="0051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наименование и содержание мероприятий, планируемых к реализации во исполнение принятого решения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(только для мероприятий)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81C" w:rsidRPr="005173C8" w:rsidRDefault="00B7181C" w:rsidP="005173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B7181C" w:rsidRPr="005173C8" w:rsidTr="00B7181C">
        <w:tc>
          <w:tcPr>
            <w:tcW w:w="103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7181C" w:rsidRPr="005173C8" w:rsidRDefault="00B7181C" w:rsidP="005173C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 1</w:t>
            </w:r>
          </w:p>
        </w:tc>
      </w:tr>
      <w:tr w:rsidR="00B7181C" w:rsidRPr="005173C8" w:rsidTr="00B7181C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Наименование принятого решения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81C" w:rsidRPr="005173C8" w:rsidTr="00B7181C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мероприятия 1, направленного на реализацию решения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81C" w:rsidRPr="005173C8" w:rsidTr="00B7181C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мероприятия 2, направленного на реализацию решения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81C" w:rsidRPr="005173C8" w:rsidTr="00B7181C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81C" w:rsidRPr="005173C8" w:rsidTr="00B7181C">
        <w:tc>
          <w:tcPr>
            <w:tcW w:w="103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7181C" w:rsidRPr="005173C8" w:rsidRDefault="00B7181C" w:rsidP="005173C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 2</w:t>
            </w:r>
          </w:p>
        </w:tc>
      </w:tr>
      <w:tr w:rsidR="00B7181C" w:rsidRPr="005173C8" w:rsidTr="00B7181C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81C" w:rsidRPr="005173C8" w:rsidTr="00B7181C">
        <w:tc>
          <w:tcPr>
            <w:tcW w:w="103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7181C" w:rsidRPr="005173C8" w:rsidRDefault="00B7181C" w:rsidP="005173C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 N</w:t>
            </w:r>
          </w:p>
        </w:tc>
      </w:tr>
      <w:tr w:rsidR="00B7181C" w:rsidRPr="005173C8" w:rsidTr="00B7181C"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C8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81C" w:rsidRPr="005173C8" w:rsidRDefault="00B7181C" w:rsidP="005173C8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81C" w:rsidRPr="005173C8" w:rsidRDefault="00B7181C" w:rsidP="00517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81C" w:rsidRPr="005173C8" w:rsidRDefault="00B7181C" w:rsidP="00517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3C8">
        <w:rPr>
          <w:rFonts w:ascii="Times New Roman" w:hAnsi="Times New Roman" w:cs="Times New Roman"/>
          <w:sz w:val="28"/>
          <w:szCs w:val="28"/>
        </w:rPr>
        <w:t>Руководитель органа,</w:t>
      </w:r>
    </w:p>
    <w:p w:rsidR="00B7181C" w:rsidRPr="005173C8" w:rsidRDefault="00B7181C" w:rsidP="00517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73C8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5173C8">
        <w:rPr>
          <w:rFonts w:ascii="Times New Roman" w:hAnsi="Times New Roman" w:cs="Times New Roman"/>
          <w:sz w:val="28"/>
          <w:szCs w:val="28"/>
        </w:rPr>
        <w:t xml:space="preserve"> функции</w:t>
      </w:r>
    </w:p>
    <w:p w:rsidR="00B7181C" w:rsidRPr="005173C8" w:rsidRDefault="00B7181C" w:rsidP="00517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3C8">
        <w:rPr>
          <w:rFonts w:ascii="Times New Roman" w:hAnsi="Times New Roman" w:cs="Times New Roman"/>
          <w:sz w:val="28"/>
          <w:szCs w:val="28"/>
        </w:rPr>
        <w:t>и полномочия учредителя</w:t>
      </w:r>
    </w:p>
    <w:p w:rsidR="00B7181C" w:rsidRPr="005173C8" w:rsidRDefault="00B7181C" w:rsidP="00B7181C">
      <w:pPr>
        <w:pStyle w:val="ac"/>
        <w:rPr>
          <w:rFonts w:ascii="Times New Roman" w:hAnsi="Times New Roman" w:cs="Times New Roman"/>
          <w:sz w:val="28"/>
          <w:szCs w:val="28"/>
        </w:rPr>
      </w:pPr>
      <w:r w:rsidRPr="005173C8">
        <w:rPr>
          <w:rFonts w:ascii="Times New Roman" w:hAnsi="Times New Roman" w:cs="Times New Roman"/>
          <w:sz w:val="28"/>
          <w:szCs w:val="28"/>
        </w:rPr>
        <w:t xml:space="preserve">                               _______________     _______________________</w:t>
      </w:r>
    </w:p>
    <w:p w:rsidR="00B7181C" w:rsidRPr="005173C8" w:rsidRDefault="00B7181C" w:rsidP="00B7181C">
      <w:pPr>
        <w:pStyle w:val="ac"/>
        <w:rPr>
          <w:rFonts w:ascii="Times New Roman" w:hAnsi="Times New Roman" w:cs="Times New Roman"/>
          <w:i/>
        </w:rPr>
      </w:pPr>
      <w:r w:rsidRPr="005173C8">
        <w:rPr>
          <w:rFonts w:ascii="Times New Roman" w:hAnsi="Times New Roman" w:cs="Times New Roman"/>
          <w:i/>
        </w:rPr>
        <w:t xml:space="preserve">                            </w:t>
      </w:r>
      <w:r w:rsidR="005173C8">
        <w:rPr>
          <w:rFonts w:ascii="Times New Roman" w:hAnsi="Times New Roman" w:cs="Times New Roman"/>
          <w:i/>
        </w:rPr>
        <w:t xml:space="preserve">       </w:t>
      </w:r>
      <w:r w:rsidRPr="005173C8">
        <w:rPr>
          <w:rFonts w:ascii="Times New Roman" w:hAnsi="Times New Roman" w:cs="Times New Roman"/>
          <w:i/>
        </w:rPr>
        <w:t xml:space="preserve">       (подпись)    </w:t>
      </w:r>
      <w:r w:rsidR="005173C8">
        <w:rPr>
          <w:rFonts w:ascii="Times New Roman" w:hAnsi="Times New Roman" w:cs="Times New Roman"/>
          <w:i/>
        </w:rPr>
        <w:t xml:space="preserve">               </w:t>
      </w:r>
      <w:r w:rsidRPr="005173C8">
        <w:rPr>
          <w:rFonts w:ascii="Times New Roman" w:hAnsi="Times New Roman" w:cs="Times New Roman"/>
          <w:i/>
        </w:rPr>
        <w:t xml:space="preserve">     (расшифровка подписи)</w:t>
      </w:r>
    </w:p>
    <w:p w:rsidR="00B7181C" w:rsidRPr="00B7181C" w:rsidRDefault="00B7181C" w:rsidP="00B7181C">
      <w:pPr>
        <w:spacing w:after="0"/>
        <w:rPr>
          <w:rFonts w:ascii="Times New Roman" w:hAnsi="Times New Roman" w:cs="Times New Roman"/>
        </w:rPr>
      </w:pPr>
    </w:p>
    <w:p w:rsidR="00B7181C" w:rsidRPr="00B7181C" w:rsidRDefault="00B7181C" w:rsidP="00B7181C">
      <w:pPr>
        <w:spacing w:after="0"/>
        <w:rPr>
          <w:rFonts w:ascii="Times New Roman" w:hAnsi="Times New Roman" w:cs="Times New Roman"/>
        </w:rPr>
      </w:pPr>
    </w:p>
    <w:sectPr w:rsidR="00B7181C" w:rsidRPr="00B7181C" w:rsidSect="00DB76DC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81C"/>
    <w:rsid w:val="000812F8"/>
    <w:rsid w:val="00154EBF"/>
    <w:rsid w:val="0019639B"/>
    <w:rsid w:val="00211382"/>
    <w:rsid w:val="00242A85"/>
    <w:rsid w:val="00280F21"/>
    <w:rsid w:val="002F363D"/>
    <w:rsid w:val="003B2BBF"/>
    <w:rsid w:val="00472170"/>
    <w:rsid w:val="004F0CBE"/>
    <w:rsid w:val="005173C8"/>
    <w:rsid w:val="00546AA0"/>
    <w:rsid w:val="0059513E"/>
    <w:rsid w:val="00724A51"/>
    <w:rsid w:val="00794822"/>
    <w:rsid w:val="007F18AF"/>
    <w:rsid w:val="008F68DB"/>
    <w:rsid w:val="00AC075E"/>
    <w:rsid w:val="00AE5CBD"/>
    <w:rsid w:val="00B56D20"/>
    <w:rsid w:val="00B7181C"/>
    <w:rsid w:val="00BE0EED"/>
    <w:rsid w:val="00C75FAB"/>
    <w:rsid w:val="00CB5BF5"/>
    <w:rsid w:val="00CC7809"/>
    <w:rsid w:val="00D02494"/>
    <w:rsid w:val="00D122DE"/>
    <w:rsid w:val="00D705CA"/>
    <w:rsid w:val="00D7340E"/>
    <w:rsid w:val="00DB76DC"/>
    <w:rsid w:val="00E9677E"/>
    <w:rsid w:val="00EC1539"/>
    <w:rsid w:val="00FB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DC"/>
  </w:style>
  <w:style w:type="paragraph" w:styleId="1">
    <w:name w:val="heading 1"/>
    <w:basedOn w:val="a"/>
    <w:next w:val="a"/>
    <w:link w:val="10"/>
    <w:uiPriority w:val="99"/>
    <w:qFormat/>
    <w:rsid w:val="00B7181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B7181C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7181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7181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181C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7181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B7181C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B7181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rsid w:val="00B718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7181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7181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0CBE"/>
    <w:pPr>
      <w:ind w:left="720"/>
      <w:contextualSpacing/>
    </w:pPr>
  </w:style>
  <w:style w:type="character" w:customStyle="1" w:styleId="a7">
    <w:name w:val="Гипертекстовая ссылка"/>
    <w:basedOn w:val="a8"/>
    <w:uiPriority w:val="99"/>
    <w:rsid w:val="00B7181C"/>
    <w:rPr>
      <w:color w:val="106BBE"/>
    </w:rPr>
  </w:style>
  <w:style w:type="character" w:customStyle="1" w:styleId="a8">
    <w:name w:val="Цветовое выделение"/>
    <w:uiPriority w:val="99"/>
    <w:rsid w:val="00B7181C"/>
    <w:rPr>
      <w:b/>
      <w:bCs/>
      <w:color w:val="26282F"/>
    </w:rPr>
  </w:style>
  <w:style w:type="paragraph" w:customStyle="1" w:styleId="a9">
    <w:name w:val="Информация об изменениях документа"/>
    <w:basedOn w:val="aa"/>
    <w:next w:val="a"/>
    <w:uiPriority w:val="99"/>
    <w:rsid w:val="00B7181C"/>
    <w:rPr>
      <w:i/>
      <w:iCs/>
    </w:rPr>
  </w:style>
  <w:style w:type="paragraph" w:customStyle="1" w:styleId="aa">
    <w:name w:val="Комментарий"/>
    <w:basedOn w:val="ab"/>
    <w:next w:val="a"/>
    <w:uiPriority w:val="99"/>
    <w:rsid w:val="00B7181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Текст (справка)"/>
    <w:basedOn w:val="a"/>
    <w:next w:val="a"/>
    <w:uiPriority w:val="99"/>
    <w:rsid w:val="00B7181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B71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B718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B718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9173.0" TargetMode="External"/><Relationship Id="rId13" Type="http://schemas.openxmlformats.org/officeDocument/2006/relationships/hyperlink" Target="garantF1://10005879.323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5879.32336" TargetMode="External"/><Relationship Id="rId12" Type="http://schemas.openxmlformats.org/officeDocument/2006/relationships/hyperlink" Target="garantF1://12079173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75589.0" TargetMode="External"/><Relationship Id="rId11" Type="http://schemas.openxmlformats.org/officeDocument/2006/relationships/hyperlink" Target="garantF1://12056598.0" TargetMode="External"/><Relationship Id="rId5" Type="http://schemas.openxmlformats.org/officeDocument/2006/relationships/hyperlink" Target="garantF1://29420248.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0005879.3233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talecko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AA13-C528-41BB-A4CF-8C003C37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</dc:creator>
  <cp:keywords/>
  <dc:description/>
  <cp:lastModifiedBy>Admin</cp:lastModifiedBy>
  <cp:revision>7</cp:revision>
  <cp:lastPrinted>2013-12-25T00:22:00Z</cp:lastPrinted>
  <dcterms:created xsi:type="dcterms:W3CDTF">2013-12-17T22:39:00Z</dcterms:created>
  <dcterms:modified xsi:type="dcterms:W3CDTF">2013-12-25T00:36:00Z</dcterms:modified>
</cp:coreProperties>
</file>