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D0" w:rsidRDefault="00031DD0" w:rsidP="00031DD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031DD0" w:rsidRDefault="00031DD0" w:rsidP="00031D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31DD0" w:rsidRDefault="00031DD0" w:rsidP="00031D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031DD0" w:rsidRDefault="00031DD0" w:rsidP="00031D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031DD0" w:rsidRDefault="00031DD0" w:rsidP="00031D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031DD0" w:rsidRDefault="00031DD0" w:rsidP="00031DD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031DD0" w:rsidRDefault="00031DD0" w:rsidP="00031DD0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031DD0" w:rsidRDefault="00E86EB5" w:rsidP="00031DD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РЕШЕНИЕ</w:t>
      </w:r>
      <w:r w:rsidR="00031DD0">
        <w:rPr>
          <w:rFonts w:ascii="Times New Roman" w:hAnsi="Times New Roman"/>
          <w:b/>
          <w:bCs/>
          <w:sz w:val="32"/>
          <w:szCs w:val="32"/>
        </w:rPr>
        <w:t xml:space="preserve">  № </w:t>
      </w:r>
      <w:r w:rsidR="00C32ADA">
        <w:rPr>
          <w:rFonts w:ascii="Times New Roman" w:hAnsi="Times New Roman"/>
          <w:b/>
          <w:bCs/>
          <w:sz w:val="32"/>
          <w:szCs w:val="32"/>
        </w:rPr>
        <w:t>16</w:t>
      </w:r>
    </w:p>
    <w:p w:rsidR="00031DD0" w:rsidRPr="008C7D05" w:rsidRDefault="00E86EB5" w:rsidP="00031D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от  31</w:t>
      </w:r>
      <w:r w:rsidR="00031DD0"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DD0">
        <w:rPr>
          <w:rFonts w:ascii="Times New Roman" w:hAnsi="Times New Roman" w:cs="Times New Roman"/>
          <w:bCs/>
          <w:sz w:val="28"/>
          <w:szCs w:val="28"/>
        </w:rPr>
        <w:t xml:space="preserve">  июля </w:t>
      </w:r>
      <w:r w:rsidR="00031DD0"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DD0" w:rsidRPr="00A20035">
        <w:rPr>
          <w:rFonts w:ascii="Times New Roman" w:hAnsi="Times New Roman" w:cs="Times New Roman"/>
          <w:sz w:val="28"/>
          <w:szCs w:val="28"/>
        </w:rPr>
        <w:t>201</w:t>
      </w:r>
      <w:r w:rsidR="00031DD0">
        <w:rPr>
          <w:rFonts w:ascii="Times New Roman" w:hAnsi="Times New Roman" w:cs="Times New Roman"/>
          <w:sz w:val="28"/>
          <w:szCs w:val="28"/>
        </w:rPr>
        <w:t>4</w:t>
      </w:r>
      <w:r w:rsidR="00031DD0" w:rsidRPr="00A20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 w:rsidR="00031DD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64355" w:rsidRDefault="00031DD0" w:rsidP="00C82444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 порядке проведения </w:t>
      </w:r>
      <w:proofErr w:type="spellStart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антикоррупционной</w:t>
      </w:r>
      <w:proofErr w:type="spellEnd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F6435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экспертизы</w:t>
      </w:r>
    </w:p>
    <w:p w:rsidR="00031DD0" w:rsidRPr="00996EDD" w:rsidRDefault="00031DD0" w:rsidP="00C82444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нормативных правовых актов, их проектов и иных документов </w:t>
      </w:r>
    </w:p>
    <w:p w:rsidR="00F64355" w:rsidRDefault="00031DD0" w:rsidP="00C82444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Совета депутатов муниципального образования </w:t>
      </w:r>
    </w:p>
    <w:p w:rsidR="00031DD0" w:rsidRPr="00996EDD" w:rsidRDefault="00031DD0" w:rsidP="00C82444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Верхнеталец</w:t>
      </w: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кое</w:t>
      </w:r>
      <w:proofErr w:type="spellEnd"/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031DD0" w:rsidRPr="00996EDD" w:rsidRDefault="00031DD0" w:rsidP="00031DD0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31DD0" w:rsidRPr="008C7D05" w:rsidRDefault="00031DD0" w:rsidP="00031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организации нормотворческой деятельности Совета депутатов муниципального образования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по предупреждению включения в нормативные правовые акты, их проекты и иные документы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 положений, способствующих созданию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условий для проявления коррупции, а также по выявлению и устранению таких положений, руководствуясь Федеральным законом от 25.12.2008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273-ФЗ «О противодействии коррупции»,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льным законом от 17 июля 2009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172-ФЗ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актов», Законом Республики Бурятия от 16.03.2009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701-</w:t>
      </w:r>
      <w:r w:rsidRPr="008C7D05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«О противодействии коррупции в Республике Бурятия,  постановлени</w:t>
      </w:r>
      <w:r w:rsidR="00C32AD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26.02.2010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96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r w:rsidR="00373BB7" w:rsidRPr="008C7D05">
        <w:rPr>
          <w:rFonts w:ascii="Times New Roman" w:hAnsi="Times New Roman" w:cs="Times New Roman"/>
          <w:color w:val="000000"/>
          <w:sz w:val="28"/>
          <w:szCs w:val="28"/>
        </w:rPr>
        <w:t>, а также с учетом положений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73BB7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определенных </w:t>
      </w:r>
      <w:r w:rsidR="00373BB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статьи 3 Федерального закона от 6.10.2003г № 131-ФЗ </w:t>
      </w:r>
      <w:r w:rsidR="00373BB7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</w:t>
      </w:r>
      <w:r w:rsidR="00C32A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73BB7">
        <w:rPr>
          <w:rFonts w:ascii="Times New Roman" w:hAnsi="Times New Roman" w:cs="Times New Roman"/>
          <w:color w:val="000000"/>
          <w:sz w:val="28"/>
          <w:szCs w:val="28"/>
        </w:rPr>
        <w:t xml:space="preserve">вления в </w:t>
      </w:r>
      <w:r w:rsidR="00C32AD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73BB7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Федерации»   </w:t>
      </w:r>
      <w:r>
        <w:rPr>
          <w:rFonts w:ascii="Times New Roman" w:hAnsi="Times New Roman" w:cs="Times New Roman"/>
          <w:color w:val="000000"/>
          <w:sz w:val="28"/>
          <w:szCs w:val="28"/>
        </w:rPr>
        <w:t>в части  разграничения  нормативно-правовых актов  Совета депутатов и администрации поселения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342E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5E355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Возложить полномочия по проведению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на 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</w:t>
      </w:r>
      <w:r w:rsidR="00373BB7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еля Адм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(Никитина Л.В.)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1DD0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Администрации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реализацию Порядка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проектов нормативных правовых актов, их проектов и иных документов с учетом требований действующего законодательства на предмет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коррупциогенности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73BB7" w:rsidRPr="00373BB7" w:rsidRDefault="00373BB7" w:rsidP="00373BB7">
      <w:pPr>
        <w:shd w:val="clear" w:color="auto" w:fill="FFFFFF"/>
        <w:tabs>
          <w:tab w:val="left" w:pos="59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 Считать утратившим силу решение Совета депутатов от 8.05.2013г № 139 </w:t>
      </w:r>
      <w:r w:rsidRPr="00373B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порядке проведения </w:t>
      </w:r>
      <w:proofErr w:type="spellStart"/>
      <w:r w:rsidRPr="00373BB7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73B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экспертизы нормативных правовых актов, их проектов и иных документов </w:t>
      </w:r>
      <w:r w:rsidRPr="00373BB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373BB7" w:rsidRPr="00373BB7" w:rsidRDefault="00373BB7" w:rsidP="00373BB7">
      <w:pPr>
        <w:shd w:val="clear" w:color="auto" w:fill="FFFFFF"/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73BB7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сельское поселение «</w:t>
      </w:r>
      <w:proofErr w:type="spellStart"/>
      <w:r w:rsidRPr="00373BB7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373BB7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образования сельское поселение «</w:t>
      </w:r>
      <w:proofErr w:type="spellStart"/>
      <w:r w:rsidRPr="00373BB7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373BB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1DD0" w:rsidRPr="00E51DFC" w:rsidRDefault="00031DD0" w:rsidP="0003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B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3BB7" w:rsidRPr="00373BB7">
        <w:rPr>
          <w:rFonts w:ascii="Times New Roman" w:hAnsi="Times New Roman" w:cs="Times New Roman"/>
          <w:sz w:val="28"/>
          <w:szCs w:val="28"/>
        </w:rPr>
        <w:t>5</w:t>
      </w:r>
      <w:r w:rsidRPr="00373BB7">
        <w:rPr>
          <w:rFonts w:ascii="Times New Roman" w:hAnsi="Times New Roman" w:cs="Times New Roman"/>
          <w:sz w:val="28"/>
          <w:szCs w:val="28"/>
        </w:rPr>
        <w:t>.</w:t>
      </w:r>
      <w:r w:rsidRPr="00E51DFC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на информационных стендах и  разместить в сети Интернет на официальном сайте администрации 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E51DFC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E51DFC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4" w:history="1">
        <w:r w:rsidRPr="009F11A9">
          <w:rPr>
            <w:rStyle w:val="a5"/>
            <w:szCs w:val="28"/>
            <w:lang w:val="en-US"/>
          </w:rPr>
          <w:t>www</w:t>
        </w:r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vtaleckoe</w:t>
        </w:r>
        <w:proofErr w:type="spellEnd"/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ru</w:t>
        </w:r>
        <w:proofErr w:type="spellEnd"/>
      </w:hyperlink>
      <w:r w:rsidRPr="00E51DFC">
        <w:rPr>
          <w:rFonts w:ascii="Times New Roman" w:hAnsi="Times New Roman" w:cs="Times New Roman"/>
          <w:sz w:val="28"/>
          <w:szCs w:val="28"/>
        </w:rPr>
        <w:t xml:space="preserve">  (раздел – документы). </w:t>
      </w:r>
    </w:p>
    <w:p w:rsidR="00031DD0" w:rsidRPr="00E51DFC" w:rsidRDefault="00031DD0" w:rsidP="00031DD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3BB7">
        <w:rPr>
          <w:rFonts w:ascii="Times New Roman" w:hAnsi="Times New Roman" w:cs="Times New Roman"/>
          <w:sz w:val="28"/>
          <w:szCs w:val="28"/>
        </w:rPr>
        <w:t xml:space="preserve">  6</w:t>
      </w:r>
      <w:r w:rsidRPr="00E51DF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031DD0" w:rsidRPr="00E51DFC" w:rsidRDefault="00031DD0" w:rsidP="0003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F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31DD0" w:rsidRPr="008C7D05" w:rsidRDefault="00031DD0" w:rsidP="00031DD0">
      <w:pPr>
        <w:pStyle w:val="a3"/>
        <w:rPr>
          <w:sz w:val="24"/>
        </w:rPr>
      </w:pPr>
    </w:p>
    <w:p w:rsidR="00031DD0" w:rsidRPr="008C7D05" w:rsidRDefault="00031DD0" w:rsidP="00031DD0">
      <w:pPr>
        <w:pStyle w:val="a3"/>
        <w:rPr>
          <w:sz w:val="24"/>
        </w:rPr>
      </w:pPr>
    </w:p>
    <w:p w:rsidR="00031DD0" w:rsidRPr="008C7D05" w:rsidRDefault="00031DD0" w:rsidP="00031DD0">
      <w:pPr>
        <w:pStyle w:val="a3"/>
        <w:rPr>
          <w:sz w:val="24"/>
        </w:rPr>
      </w:pPr>
    </w:p>
    <w:p w:rsidR="00031DD0" w:rsidRPr="008C7D05" w:rsidRDefault="00031DD0" w:rsidP="00031DD0">
      <w:pPr>
        <w:pStyle w:val="a3"/>
        <w:rPr>
          <w:sz w:val="24"/>
        </w:rPr>
      </w:pPr>
    </w:p>
    <w:p w:rsidR="00031DD0" w:rsidRPr="008C7D05" w:rsidRDefault="00031DD0" w:rsidP="00031DD0">
      <w:pPr>
        <w:pStyle w:val="a3"/>
        <w:rPr>
          <w:sz w:val="24"/>
        </w:rPr>
      </w:pPr>
    </w:p>
    <w:p w:rsidR="00031DD0" w:rsidRPr="008C7D05" w:rsidRDefault="00031DD0" w:rsidP="0003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b/>
        </w:rPr>
        <w:t xml:space="preserve"> </w:t>
      </w:r>
      <w:r w:rsidRPr="008C7D0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31DD0" w:rsidRPr="008C7D05" w:rsidRDefault="00031DD0" w:rsidP="0003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DD0" w:rsidRPr="008C7D05" w:rsidRDefault="00031DD0" w:rsidP="00031DD0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C7D05">
        <w:rPr>
          <w:rFonts w:ascii="Times New Roman" w:hAnsi="Times New Roman" w:cs="Times New Roman"/>
          <w:color w:val="000000"/>
          <w:spacing w:val="-8"/>
        </w:rPr>
        <w:t xml:space="preserve">   </w:t>
      </w:r>
    </w:p>
    <w:p w:rsidR="00031DD0" w:rsidRPr="008C7D05" w:rsidRDefault="00031DD0" w:rsidP="00031DD0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031DD0" w:rsidRPr="008C7D05" w:rsidRDefault="00031DD0" w:rsidP="00031DD0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Default="00031DD0" w:rsidP="00031DD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1DD0" w:rsidRPr="008C7D05" w:rsidRDefault="00031DD0" w:rsidP="00031DD0">
      <w:pPr>
        <w:spacing w:after="0"/>
        <w:jc w:val="both"/>
        <w:rPr>
          <w:rFonts w:ascii="Times New Roman" w:hAnsi="Times New Roman" w:cs="Times New Roman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31DD0" w:rsidRDefault="00031DD0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64355" w:rsidRDefault="00F64355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64355" w:rsidRDefault="00F64355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031DD0" w:rsidRPr="005E67E8" w:rsidRDefault="00F64355" w:rsidP="00031D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</w:t>
      </w:r>
      <w:r w:rsidR="00031DD0" w:rsidRPr="005E67E8">
        <w:rPr>
          <w:rFonts w:ascii="Times New Roman" w:hAnsi="Times New Roman" w:cs="Times New Roman"/>
          <w:b/>
          <w:i/>
          <w:sz w:val="24"/>
          <w:szCs w:val="24"/>
        </w:rPr>
        <w:t>иложение</w:t>
      </w:r>
    </w:p>
    <w:p w:rsidR="00031DD0" w:rsidRPr="005E67E8" w:rsidRDefault="00031DD0" w:rsidP="00031DD0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  <w:r w:rsidRPr="005E67E8">
        <w:rPr>
          <w:rFonts w:ascii="Times New Roman" w:hAnsi="Times New Roman"/>
          <w:b/>
          <w:i/>
          <w:sz w:val="24"/>
          <w:szCs w:val="24"/>
        </w:rPr>
        <w:t xml:space="preserve">к  Решению Совета депутатов </w:t>
      </w:r>
    </w:p>
    <w:p w:rsidR="00031DD0" w:rsidRPr="005E67E8" w:rsidRDefault="00031DD0" w:rsidP="00031DD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</w:p>
    <w:p w:rsidR="00031DD0" w:rsidRPr="005E67E8" w:rsidRDefault="00031DD0" w:rsidP="00031DD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031DD0" w:rsidRPr="00342EB2" w:rsidRDefault="00031DD0" w:rsidP="00031DD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 от </w:t>
      </w:r>
      <w:r w:rsidR="00373BB7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373BB7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373BB7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   </w:t>
      </w:r>
      <w:r w:rsidR="00E86EB5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3BB7">
        <w:rPr>
          <w:rFonts w:ascii="Times New Roman" w:hAnsi="Times New Roman" w:cs="Times New Roman"/>
          <w:b/>
          <w:i/>
          <w:sz w:val="24"/>
          <w:szCs w:val="24"/>
        </w:rPr>
        <w:t>ию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ля 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373BB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421B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031DD0" w:rsidRPr="008C7D05" w:rsidRDefault="00031DD0" w:rsidP="00031DD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31DD0" w:rsidRPr="008C7D05" w:rsidRDefault="00031DD0" w:rsidP="00031DD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031DD0" w:rsidRPr="008C7D05" w:rsidRDefault="00031DD0" w:rsidP="00031DD0">
      <w:pPr>
        <w:shd w:val="clear" w:color="auto" w:fill="FFFFFF"/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Совета депутатов муниципального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сельское поселение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1DD0" w:rsidRPr="008C7D05" w:rsidRDefault="00031DD0" w:rsidP="00031DD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I</w:t>
        </w:r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.</w:t>
        </w:r>
      </w:smartTag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031DD0" w:rsidRPr="008C7D05" w:rsidRDefault="00031DD0" w:rsidP="00031DD0">
      <w:pPr>
        <w:shd w:val="clear" w:color="auto" w:fill="FFFFFF"/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1.1.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(далее по тексту - Порядок) устанавливается порядок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решений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постановлений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», их проектов и иных документов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», в том числе технических заданий на их разработку и вносимых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поправок в тексты проектов (далее по тексту - нормативные правовые акты и иные документы), а также процедура оформления и направления соответствующих заключений по итогам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Основной задачей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предотвращения, предупреждения и выявления при подготовке и принятии проектов нормативных правовых актов и иных документов коррупционных факторов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норм.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Уполномоченным    по проведению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 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4.  Совет 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(разработчики проектов) обеспечивают подготовку проектов нормативных правовых актов и иных документов, не содержащих коррупционных факторов, перечисленных в разделе 2 настоящего Порядка, в том числе несут ответственность, предусмотренную законодательством, за полноту, достоверность и соответствие проектов нормативных правовых актов и иных документов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антикоррупционным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разработки проектов нормативных правовых актов и иных документов  Совет  депутатов муниципального образования сельское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осуществляют обязательное визирование проектов нормативных правовых актов и иных документов и обеспечивают отсутствие коррупционных факторов в разрабатываемых документах.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требования и методика проведения 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 и иных документов, и их проектов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1. Коррупционными факторами признаются положения проектов нормативных правовых актов и иных документов, которые могут способствовать проявлениям коррупции при их применении,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 провоцировать их.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проведения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ее системностью, достоверностью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проверяемостью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Для обеспечения системности, достоверности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проверяемости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проводить экспертизу каждой нормы документа и излагать ее результаты в заключении с учетом состава и последовательности коррупционных факторов, в том числе с указанием структурных единиц проекта документа (разделы, главы, статьи, части, пункты, подпункты, абзацы).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4. По результатам проведения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экспертном заключении могут быть отражены возможные негативные последствия сохранения в проекте документа выявленных коррупционных факторов, в том числе не относящиеся к таковым в рамках настоящего Порядка, но которые могут способствовать созданию условий для проявления коррупции, которые указываются в заключении.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5. Проведение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осуществляется 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заместителем руководителя 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на стадии согласования документов, одновременно с проведением правовой экспертизы.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6. Обязательной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общественные отношения в сфере: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а) муниципальной собственности;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б) муниципальной службы, статуса лиц, замещающих муниципальные должности;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в) бюджетного, налогового, лесного, водного, земельного, градостроительного, природоохранного законодательства и законодательства о недрах.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контрольные, разрешительные, регистрационные полномочия  Совета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во взаимоотношениях с гражданами и</w:t>
      </w:r>
      <w:r w:rsidR="003421B1">
        <w:rPr>
          <w:rFonts w:ascii="Times New Roman" w:hAnsi="Times New Roman" w:cs="Times New Roman"/>
          <w:color w:val="000000"/>
          <w:sz w:val="28"/>
          <w:szCs w:val="28"/>
        </w:rPr>
        <w:t xml:space="preserve"> юридиче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скими лицами.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Антикоррупционная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экспертиза иных документов осуществляется на основании соответствующих поручений с указанием сроков ее проведения в зависимости от объема и сложности документов.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», принимается Советом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проводится системный анализ текста на предмет выявления квалифицирующих признаков коррупционных факторов по методике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актов».</w:t>
      </w:r>
      <w:proofErr w:type="gramEnd"/>
    </w:p>
    <w:p w:rsidR="00031DD0" w:rsidRPr="008C7D05" w:rsidRDefault="00031DD0" w:rsidP="00031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9. Коррупционными факторами являются </w:t>
      </w:r>
      <w:r w:rsidRPr="008C7D05">
        <w:rPr>
          <w:rFonts w:ascii="Times New Roman" w:hAnsi="Times New Roman" w:cs="Times New Roman"/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8C7D05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Независимая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антикоррупционная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экспертиза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нормативных правовых актов и проектов нормативных правовых </w:t>
      </w:r>
      <w:proofErr w:type="gramStart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актов  Совета</w:t>
      </w:r>
      <w:proofErr w:type="gram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депутатов муниципального образования сельское поселение </w:t>
      </w:r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Верхнеталецкое</w:t>
      </w:r>
      <w:proofErr w:type="spellEnd"/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нормативно правовых актов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разработчик проект</w:t>
      </w:r>
      <w:r w:rsidR="00F643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рабочего дня, соответствующего дню направления их на согласование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35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размещ</w:t>
      </w:r>
      <w:r w:rsidR="00F64355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F64355">
        <w:rPr>
          <w:rFonts w:ascii="Times New Roman" w:hAnsi="Times New Roman" w:cs="Times New Roman"/>
          <w:color w:val="000000"/>
          <w:sz w:val="28"/>
          <w:szCs w:val="28"/>
        </w:rPr>
        <w:t xml:space="preserve">ов нормативно правовых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F6435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сети общего пользования «Интернет»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E51D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51DFC">
        <w:rPr>
          <w:rFonts w:ascii="Times New Roman" w:hAnsi="Times New Roman" w:cs="Times New Roman"/>
          <w:sz w:val="28"/>
          <w:szCs w:val="28"/>
        </w:rPr>
        <w:t xml:space="preserve">–  </w:t>
      </w:r>
      <w:hyperlink r:id="rId5" w:history="1">
        <w:r w:rsidRPr="009F11A9">
          <w:rPr>
            <w:rStyle w:val="a5"/>
            <w:szCs w:val="28"/>
            <w:lang w:val="en-US"/>
          </w:rPr>
          <w:t>www</w:t>
        </w:r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vtaleckoe</w:t>
        </w:r>
        <w:proofErr w:type="spellEnd"/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ru</w:t>
        </w:r>
        <w:proofErr w:type="spellEnd"/>
      </w:hyperlink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дат начала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и окончания приема заключений по результатам независимой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 </w:t>
      </w:r>
    </w:p>
    <w:p w:rsidR="00031DD0" w:rsidRPr="008C7D05" w:rsidRDefault="00031DD0" w:rsidP="0003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По результатам независимой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экспертное заключение, которое независимыми экспертами направляется разработчику проекта по адресу, указанному в сети общего пользования «Интернет».</w:t>
      </w:r>
    </w:p>
    <w:p w:rsidR="00031DD0" w:rsidRPr="008C7D05" w:rsidRDefault="00031DD0" w:rsidP="00031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DD0" w:rsidRPr="008C7D05" w:rsidRDefault="00031DD0" w:rsidP="00031DD0">
      <w:pPr>
        <w:pStyle w:val="a3"/>
        <w:rPr>
          <w:sz w:val="22"/>
        </w:rPr>
      </w:pPr>
      <w:r w:rsidRPr="008C7D05">
        <w:rPr>
          <w:b/>
          <w:szCs w:val="28"/>
        </w:rPr>
        <w:t xml:space="preserve"> </w:t>
      </w:r>
    </w:p>
    <w:p w:rsidR="00031DD0" w:rsidRPr="008C7D05" w:rsidRDefault="00031DD0" w:rsidP="00031DD0">
      <w:pPr>
        <w:pStyle w:val="a3"/>
        <w:rPr>
          <w:sz w:val="24"/>
          <w:szCs w:val="24"/>
        </w:rPr>
      </w:pPr>
    </w:p>
    <w:p w:rsidR="00031DD0" w:rsidRPr="008C7D05" w:rsidRDefault="00031DD0" w:rsidP="00031DD0">
      <w:pPr>
        <w:pStyle w:val="a3"/>
        <w:rPr>
          <w:sz w:val="24"/>
          <w:szCs w:val="24"/>
        </w:rPr>
      </w:pPr>
    </w:p>
    <w:p w:rsidR="00031DD0" w:rsidRPr="008C7D05" w:rsidRDefault="00031DD0" w:rsidP="00031DD0">
      <w:pPr>
        <w:pStyle w:val="a3"/>
        <w:rPr>
          <w:sz w:val="24"/>
          <w:szCs w:val="24"/>
        </w:rPr>
      </w:pPr>
    </w:p>
    <w:p w:rsidR="00031DD0" w:rsidRPr="008C7D05" w:rsidRDefault="00031DD0" w:rsidP="00031DD0">
      <w:pPr>
        <w:pStyle w:val="a3"/>
        <w:rPr>
          <w:sz w:val="24"/>
          <w:szCs w:val="24"/>
        </w:rPr>
      </w:pPr>
    </w:p>
    <w:p w:rsidR="00031DD0" w:rsidRPr="008C7D05" w:rsidRDefault="00031DD0" w:rsidP="00031D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DD0" w:rsidRPr="008C7D05" w:rsidRDefault="00031DD0" w:rsidP="00031DD0">
      <w:pPr>
        <w:spacing w:after="0" w:line="240" w:lineRule="auto"/>
        <w:rPr>
          <w:rFonts w:ascii="Times New Roman" w:hAnsi="Times New Roman" w:cs="Times New Roman"/>
        </w:rPr>
      </w:pPr>
    </w:p>
    <w:p w:rsidR="00031DD0" w:rsidRDefault="00031DD0" w:rsidP="00031DD0">
      <w:pPr>
        <w:spacing w:line="240" w:lineRule="auto"/>
      </w:pPr>
    </w:p>
    <w:p w:rsidR="00516313" w:rsidRDefault="00516313"/>
    <w:sectPr w:rsidR="00516313" w:rsidSect="0003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DD0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DD0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206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19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B18"/>
    <w:rsid w:val="00336603"/>
    <w:rsid w:val="0033718F"/>
    <w:rsid w:val="003377D3"/>
    <w:rsid w:val="00341BFE"/>
    <w:rsid w:val="0034203C"/>
    <w:rsid w:val="003421B1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BB7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591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5176"/>
    <w:rsid w:val="006D5226"/>
    <w:rsid w:val="006D567A"/>
    <w:rsid w:val="006D656F"/>
    <w:rsid w:val="006D66DE"/>
    <w:rsid w:val="006D7148"/>
    <w:rsid w:val="006D7629"/>
    <w:rsid w:val="006D7C69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C7A75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2ADA"/>
    <w:rsid w:val="00C336AE"/>
    <w:rsid w:val="00C35540"/>
    <w:rsid w:val="00C359FB"/>
    <w:rsid w:val="00C3621A"/>
    <w:rsid w:val="00C36486"/>
    <w:rsid w:val="00C3699F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444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6EB5"/>
    <w:rsid w:val="00E874CC"/>
    <w:rsid w:val="00E87698"/>
    <w:rsid w:val="00E87EF0"/>
    <w:rsid w:val="00E90A6A"/>
    <w:rsid w:val="00E910F3"/>
    <w:rsid w:val="00E913FB"/>
    <w:rsid w:val="00E91759"/>
    <w:rsid w:val="00E91826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355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31D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DD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1D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31D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31DD0"/>
    <w:rPr>
      <w:color w:val="0000FF"/>
      <w:u w:val="single"/>
    </w:rPr>
  </w:style>
  <w:style w:type="paragraph" w:styleId="a6">
    <w:name w:val="No Spacing"/>
    <w:qFormat/>
    <w:rsid w:val="00031D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2014-07-21T23:50:00Z</cp:lastPrinted>
  <dcterms:created xsi:type="dcterms:W3CDTF">2014-06-27T03:04:00Z</dcterms:created>
  <dcterms:modified xsi:type="dcterms:W3CDTF">2014-07-21T23:51:00Z</dcterms:modified>
</cp:coreProperties>
</file>