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62" w:rsidRPr="00A82657" w:rsidRDefault="005B6962" w:rsidP="005B6962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5B6962" w:rsidRPr="00A82657" w:rsidRDefault="005B6962" w:rsidP="005B6962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5B6962" w:rsidRPr="00A82657" w:rsidRDefault="005B6962" w:rsidP="005B6962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5B6962" w:rsidRPr="00A82657" w:rsidRDefault="005B6962" w:rsidP="005B6962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5B6962" w:rsidRPr="00A82657" w:rsidRDefault="005B6962" w:rsidP="005B6962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5B6962" w:rsidRPr="00A82657" w:rsidRDefault="005B6962" w:rsidP="005B6962">
      <w:r w:rsidRPr="00A82657">
        <w:t xml:space="preserve">      671421 Республика Бурятия</w:t>
      </w:r>
    </w:p>
    <w:p w:rsidR="005B6962" w:rsidRPr="00A82657" w:rsidRDefault="005B6962" w:rsidP="005B6962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5B6962" w:rsidRPr="00A82657" w:rsidRDefault="005B6962" w:rsidP="005B6962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5B6962" w:rsidRPr="00A82657" w:rsidRDefault="005B6962" w:rsidP="005B6962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5B6962" w:rsidRDefault="005B6962" w:rsidP="005B6962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  </w:t>
      </w:r>
    </w:p>
    <w:p w:rsidR="005B6962" w:rsidRDefault="005B6962" w:rsidP="005B6962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31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5B6962" w:rsidRDefault="005B6962" w:rsidP="005B6962">
      <w:pPr>
        <w:pStyle w:val="a3"/>
        <w:ind w:left="2832" w:hanging="705"/>
        <w:jc w:val="right"/>
      </w:pPr>
      <w:r>
        <w:t>от  29 июля 2014г</w:t>
      </w:r>
    </w:p>
    <w:p w:rsidR="005B6962" w:rsidRPr="00BD6D48" w:rsidRDefault="005B6962" w:rsidP="005B6962">
      <w:pPr>
        <w:pStyle w:val="consplusnonformat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 xml:space="preserve">«О проведении </w:t>
      </w:r>
      <w:proofErr w:type="gramStart"/>
      <w:r w:rsidRPr="00BD6D48">
        <w:rPr>
          <w:b/>
          <w:i/>
        </w:rPr>
        <w:t>муниципальной</w:t>
      </w:r>
      <w:proofErr w:type="gramEnd"/>
      <w:r w:rsidRPr="00BD6D48">
        <w:rPr>
          <w:b/>
          <w:i/>
        </w:rPr>
        <w:t xml:space="preserve"> </w:t>
      </w:r>
      <w:r>
        <w:rPr>
          <w:b/>
          <w:i/>
        </w:rPr>
        <w:t>планово</w:t>
      </w:r>
      <w:r w:rsidRPr="00BD6D48">
        <w:rPr>
          <w:b/>
          <w:i/>
        </w:rPr>
        <w:t>й</w:t>
      </w:r>
      <w:r>
        <w:rPr>
          <w:b/>
          <w:i/>
        </w:rPr>
        <w:t xml:space="preserve">  </w:t>
      </w:r>
      <w:r w:rsidRPr="00BD6D48">
        <w:rPr>
          <w:b/>
          <w:i/>
        </w:rPr>
        <w:t>выездной</w:t>
      </w:r>
    </w:p>
    <w:p w:rsidR="005B6962" w:rsidRDefault="005B6962" w:rsidP="005B696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п</w:t>
      </w:r>
      <w:r w:rsidRPr="00BD6D48">
        <w:rPr>
          <w:b/>
          <w:i/>
        </w:rPr>
        <w:t>роверки</w:t>
      </w:r>
      <w:r>
        <w:rPr>
          <w:b/>
          <w:i/>
        </w:rPr>
        <w:t xml:space="preserve"> </w:t>
      </w:r>
      <w:r w:rsidRPr="00BD6D48">
        <w:rPr>
          <w:b/>
          <w:i/>
        </w:rPr>
        <w:t>юридическ</w:t>
      </w:r>
      <w:r>
        <w:rPr>
          <w:b/>
          <w:i/>
        </w:rPr>
        <w:t>их</w:t>
      </w:r>
      <w:r w:rsidRPr="00BD6D48">
        <w:rPr>
          <w:b/>
          <w:i/>
        </w:rPr>
        <w:t xml:space="preserve"> лиц</w:t>
      </w:r>
      <w:r>
        <w:rPr>
          <w:b/>
          <w:i/>
        </w:rPr>
        <w:t>,</w:t>
      </w:r>
      <w:r w:rsidRPr="00BD6D48">
        <w:rPr>
          <w:b/>
          <w:i/>
        </w:rPr>
        <w:t xml:space="preserve"> индивидуальн</w:t>
      </w:r>
      <w:r>
        <w:rPr>
          <w:b/>
          <w:i/>
        </w:rPr>
        <w:t>ых</w:t>
      </w:r>
      <w:r w:rsidRPr="00BD6D48">
        <w:rPr>
          <w:b/>
          <w:i/>
        </w:rPr>
        <w:t xml:space="preserve"> предпринимател</w:t>
      </w:r>
      <w:r>
        <w:rPr>
          <w:b/>
          <w:i/>
        </w:rPr>
        <w:t>ей»</w:t>
      </w:r>
    </w:p>
    <w:p w:rsidR="005B6962" w:rsidRDefault="005B6962" w:rsidP="005B6962">
      <w:pPr>
        <w:pStyle w:val="consplusnonformat"/>
        <w:spacing w:before="0" w:beforeAutospacing="0" w:after="0" w:afterAutospacing="0"/>
        <w:rPr>
          <w:b/>
          <w:i/>
        </w:rPr>
      </w:pPr>
    </w:p>
    <w:p w:rsidR="005B6962" w:rsidRPr="005B6962" w:rsidRDefault="005B6962" w:rsidP="00FB796F">
      <w:pPr>
        <w:pStyle w:val="a5"/>
        <w:numPr>
          <w:ilvl w:val="0"/>
          <w:numId w:val="2"/>
        </w:numPr>
        <w:ind w:left="426" w:hanging="426"/>
        <w:rPr>
          <w:sz w:val="28"/>
          <w:szCs w:val="28"/>
        </w:rPr>
      </w:pPr>
      <w:r w:rsidRPr="005B6962">
        <w:rPr>
          <w:sz w:val="28"/>
          <w:szCs w:val="28"/>
        </w:rPr>
        <w:t>Провести проверку в отношении:</w:t>
      </w:r>
    </w:p>
    <w:p w:rsidR="005B6962" w:rsidRPr="005B6962" w:rsidRDefault="005B6962" w:rsidP="005B6962">
      <w:pPr>
        <w:pStyle w:val="a5"/>
        <w:numPr>
          <w:ilvl w:val="1"/>
          <w:numId w:val="2"/>
        </w:numPr>
        <w:rPr>
          <w:color w:val="000000"/>
          <w:sz w:val="28"/>
          <w:szCs w:val="28"/>
          <w:u w:val="single"/>
        </w:rPr>
      </w:pPr>
      <w:r w:rsidRPr="005B6962">
        <w:rPr>
          <w:sz w:val="28"/>
          <w:szCs w:val="28"/>
        </w:rPr>
        <w:t xml:space="preserve"> </w:t>
      </w:r>
      <w:r w:rsidRPr="005B6962">
        <w:rPr>
          <w:color w:val="000000"/>
          <w:sz w:val="28"/>
          <w:szCs w:val="28"/>
          <w:u w:val="single"/>
        </w:rPr>
        <w:t xml:space="preserve">Индивидуального предпринимателя  глава крестьянско-фермерского хозяйства (ИПГКФХ)  </w:t>
      </w:r>
      <w:proofErr w:type="spellStart"/>
      <w:r w:rsidRPr="005B6962">
        <w:rPr>
          <w:color w:val="000000"/>
          <w:sz w:val="28"/>
          <w:szCs w:val="28"/>
          <w:u w:val="single"/>
        </w:rPr>
        <w:t>Буянтуев</w:t>
      </w:r>
      <w:proofErr w:type="spellEnd"/>
      <w:r w:rsidRPr="005B6962">
        <w:rPr>
          <w:color w:val="000000"/>
          <w:sz w:val="28"/>
          <w:szCs w:val="28"/>
          <w:u w:val="single"/>
        </w:rPr>
        <w:t xml:space="preserve"> Валерий </w:t>
      </w:r>
      <w:proofErr w:type="spellStart"/>
      <w:r w:rsidRPr="005B6962">
        <w:rPr>
          <w:color w:val="000000"/>
          <w:sz w:val="28"/>
          <w:szCs w:val="28"/>
          <w:u w:val="single"/>
        </w:rPr>
        <w:t>Дулмаевич</w:t>
      </w:r>
      <w:proofErr w:type="spellEnd"/>
      <w:r w:rsidRPr="005B6962">
        <w:rPr>
          <w:color w:val="000000"/>
          <w:sz w:val="28"/>
          <w:szCs w:val="28"/>
          <w:u w:val="single"/>
        </w:rPr>
        <w:t>;</w:t>
      </w:r>
    </w:p>
    <w:p w:rsidR="005B6962" w:rsidRPr="005B6962" w:rsidRDefault="005B6962" w:rsidP="005B6962">
      <w:pPr>
        <w:pStyle w:val="a5"/>
        <w:numPr>
          <w:ilvl w:val="1"/>
          <w:numId w:val="2"/>
        </w:numPr>
        <w:rPr>
          <w:color w:val="000000"/>
          <w:sz w:val="28"/>
          <w:szCs w:val="28"/>
          <w:u w:val="single"/>
        </w:rPr>
      </w:pPr>
      <w:proofErr w:type="spellStart"/>
      <w:r w:rsidRPr="005B6962">
        <w:rPr>
          <w:color w:val="000000"/>
          <w:sz w:val="28"/>
          <w:szCs w:val="28"/>
          <w:u w:val="single"/>
        </w:rPr>
        <w:t>Крестьянск</w:t>
      </w:r>
      <w:proofErr w:type="gramStart"/>
      <w:r w:rsidRPr="005B6962">
        <w:rPr>
          <w:color w:val="000000"/>
          <w:sz w:val="28"/>
          <w:szCs w:val="28"/>
          <w:u w:val="single"/>
        </w:rPr>
        <w:t>о</w:t>
      </w:r>
      <w:proofErr w:type="spellEnd"/>
      <w:r w:rsidRPr="005B6962">
        <w:rPr>
          <w:color w:val="000000"/>
          <w:sz w:val="28"/>
          <w:szCs w:val="28"/>
          <w:u w:val="single"/>
        </w:rPr>
        <w:t>-</w:t>
      </w:r>
      <w:proofErr w:type="gramEnd"/>
      <w:r w:rsidRPr="005B6962">
        <w:rPr>
          <w:color w:val="000000"/>
          <w:sz w:val="28"/>
          <w:szCs w:val="28"/>
          <w:u w:val="single"/>
        </w:rPr>
        <w:t xml:space="preserve"> фермерское хозяйства глава  Умнова Татьяна Матвеевна ( КФХ) </w:t>
      </w:r>
    </w:p>
    <w:p w:rsidR="005B6962" w:rsidRPr="005B6962" w:rsidRDefault="005B6962" w:rsidP="005B6962">
      <w:pPr>
        <w:pStyle w:val="consplusnonformat"/>
        <w:spacing w:before="0" w:beforeAutospacing="0" w:after="0" w:afterAutospacing="0"/>
        <w:rPr>
          <w:i/>
          <w:sz w:val="22"/>
          <w:szCs w:val="22"/>
        </w:rPr>
      </w:pPr>
      <w:r w:rsidRPr="005B6962">
        <w:rPr>
          <w:i/>
          <w:sz w:val="22"/>
          <w:szCs w:val="22"/>
        </w:rPr>
        <w:t xml:space="preserve"> (полное и </w:t>
      </w:r>
      <w:r>
        <w:rPr>
          <w:i/>
          <w:sz w:val="22"/>
          <w:szCs w:val="22"/>
        </w:rPr>
        <w:t>(</w:t>
      </w:r>
      <w:r w:rsidRPr="005B6962">
        <w:rPr>
          <w:i/>
          <w:sz w:val="22"/>
          <w:szCs w:val="22"/>
        </w:rPr>
        <w:t>в случае, если имеется) сокращенное наименование,</w:t>
      </w:r>
      <w:r>
        <w:rPr>
          <w:i/>
          <w:sz w:val="22"/>
          <w:szCs w:val="22"/>
        </w:rPr>
        <w:t xml:space="preserve"> </w:t>
      </w:r>
      <w:r w:rsidRPr="005B6962">
        <w:rPr>
          <w:i/>
          <w:sz w:val="22"/>
          <w:szCs w:val="22"/>
        </w:rPr>
        <w:t>в том числе фирменное наименование юридического лица, фамилия, имя и отчество индивидуального предпринимателя)</w:t>
      </w:r>
    </w:p>
    <w:p w:rsidR="005B6962" w:rsidRPr="00BD6D48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2. Назначить лицо</w:t>
      </w:r>
      <w:proofErr w:type="gramStart"/>
      <w:r w:rsidRPr="00BD6D48">
        <w:rPr>
          <w:sz w:val="28"/>
          <w:szCs w:val="28"/>
        </w:rPr>
        <w:t>м(</w:t>
      </w:r>
      <w:proofErr w:type="gramEnd"/>
      <w:r w:rsidRPr="00BD6D48">
        <w:rPr>
          <w:sz w:val="28"/>
          <w:szCs w:val="28"/>
        </w:rPr>
        <w:t xml:space="preserve">ми), уполномоченным(ми) на проведение проверки: </w:t>
      </w:r>
    </w:p>
    <w:p w:rsidR="005B6962" w:rsidRPr="00FB796F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proofErr w:type="spellStart"/>
      <w:r w:rsidRPr="00FB796F">
        <w:rPr>
          <w:sz w:val="28"/>
          <w:szCs w:val="28"/>
          <w:u w:val="single"/>
        </w:rPr>
        <w:t>Кучумова</w:t>
      </w:r>
      <w:proofErr w:type="spellEnd"/>
      <w:r w:rsidRPr="00FB796F">
        <w:rPr>
          <w:sz w:val="28"/>
          <w:szCs w:val="28"/>
          <w:u w:val="single"/>
        </w:rPr>
        <w:t xml:space="preserve"> Александра Васильевич</w:t>
      </w:r>
      <w:proofErr w:type="gramStart"/>
      <w:r w:rsidRPr="00FB796F">
        <w:rPr>
          <w:sz w:val="28"/>
          <w:szCs w:val="28"/>
          <w:u w:val="single"/>
        </w:rPr>
        <w:t>а-</w:t>
      </w:r>
      <w:proofErr w:type="gramEnd"/>
      <w:r w:rsidRPr="00FB796F">
        <w:rPr>
          <w:sz w:val="28"/>
          <w:szCs w:val="28"/>
          <w:u w:val="single"/>
        </w:rPr>
        <w:t xml:space="preserve"> гл. муниципальный инспектор;</w:t>
      </w:r>
    </w:p>
    <w:p w:rsidR="005B6962" w:rsidRPr="00FB796F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FB796F">
        <w:rPr>
          <w:sz w:val="28"/>
          <w:szCs w:val="28"/>
          <w:u w:val="single"/>
        </w:rPr>
        <w:t>Никитину Любовь Викторовну – муниципальный инспектор;</w:t>
      </w:r>
    </w:p>
    <w:p w:rsidR="005B6962" w:rsidRPr="00FB796F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FB796F">
        <w:rPr>
          <w:sz w:val="28"/>
          <w:szCs w:val="28"/>
          <w:u w:val="single"/>
        </w:rPr>
        <w:t>Пронину Оксану Николаевну – муниципальный инспектор</w:t>
      </w:r>
      <w:r w:rsidR="00FB796F" w:rsidRPr="00FB796F">
        <w:rPr>
          <w:sz w:val="28"/>
          <w:szCs w:val="28"/>
          <w:u w:val="single"/>
        </w:rPr>
        <w:t>.</w:t>
      </w:r>
    </w:p>
    <w:p w:rsidR="005B6962" w:rsidRPr="00FB796F" w:rsidRDefault="005B6962" w:rsidP="005B6962">
      <w:pPr>
        <w:pStyle w:val="consplusnonformat"/>
        <w:spacing w:before="0" w:beforeAutospacing="0" w:after="0" w:afterAutospacing="0"/>
        <w:rPr>
          <w:i/>
          <w:sz w:val="22"/>
          <w:szCs w:val="22"/>
        </w:rPr>
      </w:pPr>
      <w:r w:rsidRPr="00FB796F">
        <w:rPr>
          <w:i/>
          <w:sz w:val="22"/>
          <w:szCs w:val="22"/>
        </w:rPr>
        <w:t>(фамилия, имя, отчество (в случае, если имеется), должность должностного лица (должностных лиц), уполномоченног</w:t>
      </w:r>
      <w:proofErr w:type="gramStart"/>
      <w:r w:rsidRPr="00FB796F">
        <w:rPr>
          <w:i/>
          <w:sz w:val="22"/>
          <w:szCs w:val="22"/>
        </w:rPr>
        <w:t>о(</w:t>
      </w:r>
      <w:proofErr w:type="spellStart"/>
      <w:proofErr w:type="gramEnd"/>
      <w:r w:rsidRPr="00FB796F">
        <w:rPr>
          <w:i/>
          <w:sz w:val="22"/>
          <w:szCs w:val="22"/>
        </w:rPr>
        <w:t>ых</w:t>
      </w:r>
      <w:proofErr w:type="spellEnd"/>
      <w:r w:rsidRPr="00FB796F">
        <w:rPr>
          <w:i/>
          <w:sz w:val="22"/>
          <w:szCs w:val="22"/>
        </w:rPr>
        <w:t>)на проведение проверки)</w:t>
      </w:r>
    </w:p>
    <w:p w:rsidR="005B6962" w:rsidRPr="00BD6D48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3. Привлечь к проведению проверки в качестве экспертов, представителей</w:t>
      </w:r>
    </w:p>
    <w:p w:rsidR="005B6962" w:rsidRPr="00FB796F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BD6D48">
        <w:rPr>
          <w:sz w:val="28"/>
          <w:szCs w:val="28"/>
        </w:rPr>
        <w:t xml:space="preserve">экспертных организаций, следующих лиц: </w:t>
      </w:r>
      <w:r w:rsidR="00FB796F">
        <w:rPr>
          <w:sz w:val="28"/>
          <w:szCs w:val="28"/>
        </w:rPr>
        <w:t xml:space="preserve"> </w:t>
      </w:r>
      <w:r w:rsidR="00FB796F" w:rsidRPr="00FB796F">
        <w:rPr>
          <w:sz w:val="28"/>
          <w:szCs w:val="28"/>
          <w:u w:val="single"/>
        </w:rPr>
        <w:t>без  привлечения экспертов</w:t>
      </w:r>
    </w:p>
    <w:p w:rsidR="005B6962" w:rsidRPr="00FB796F" w:rsidRDefault="005B6962" w:rsidP="005B6962">
      <w:pPr>
        <w:pStyle w:val="consplusnonformat"/>
        <w:spacing w:before="0" w:beforeAutospacing="0" w:after="0" w:afterAutospacing="0"/>
        <w:rPr>
          <w:i/>
          <w:sz w:val="22"/>
          <w:szCs w:val="22"/>
        </w:rPr>
      </w:pPr>
      <w:r w:rsidRPr="00FB796F">
        <w:rPr>
          <w:i/>
          <w:sz w:val="22"/>
          <w:szCs w:val="22"/>
        </w:rPr>
        <w:t>(фамилия, имя, отчество (в случае, если имеется)</w:t>
      </w:r>
      <w:proofErr w:type="gramStart"/>
      <w:r w:rsidRPr="00FB796F">
        <w:rPr>
          <w:i/>
          <w:sz w:val="22"/>
          <w:szCs w:val="22"/>
        </w:rPr>
        <w:t>,д</w:t>
      </w:r>
      <w:proofErr w:type="gramEnd"/>
      <w:r w:rsidRPr="00FB796F">
        <w:rPr>
          <w:i/>
          <w:sz w:val="22"/>
          <w:szCs w:val="22"/>
        </w:rPr>
        <w:t>олжности привлекаемых к проведению проверки экспертов, представителей экспертных организаций)</w:t>
      </w:r>
    </w:p>
    <w:p w:rsidR="005B6962" w:rsidRPr="00FB796F" w:rsidRDefault="005B6962" w:rsidP="005D2974">
      <w:pPr>
        <w:pStyle w:val="consplusnonformat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D6D48">
        <w:rPr>
          <w:sz w:val="28"/>
          <w:szCs w:val="28"/>
        </w:rPr>
        <w:t>4. Установить, что</w:t>
      </w:r>
      <w:r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 xml:space="preserve">настоящая проверка проводится с целью </w:t>
      </w:r>
      <w:r w:rsidR="00FB796F">
        <w:rPr>
          <w:sz w:val="28"/>
          <w:szCs w:val="28"/>
        </w:rPr>
        <w:t xml:space="preserve"> </w:t>
      </w:r>
      <w:r w:rsidR="00FB796F" w:rsidRPr="00FB796F">
        <w:rPr>
          <w:sz w:val="28"/>
          <w:szCs w:val="28"/>
          <w:u w:val="single"/>
        </w:rPr>
        <w:t>соблюдение земельного законодательства</w:t>
      </w:r>
      <w:r w:rsidR="00FB796F">
        <w:rPr>
          <w:sz w:val="28"/>
          <w:szCs w:val="28"/>
          <w:u w:val="single"/>
        </w:rPr>
        <w:t xml:space="preserve">  согласно утвержденного Ежегодного плана проверок юридических лиц, индивидуальных предпринимателей, размещённого на сайте  органов местного самоуправления</w:t>
      </w:r>
      <w:r w:rsidR="00D72AE0">
        <w:rPr>
          <w:sz w:val="28"/>
          <w:szCs w:val="28"/>
          <w:u w:val="single"/>
        </w:rPr>
        <w:t xml:space="preserve"> МО СП «</w:t>
      </w:r>
      <w:proofErr w:type="spellStart"/>
      <w:r w:rsidR="00D72AE0">
        <w:rPr>
          <w:sz w:val="28"/>
          <w:szCs w:val="28"/>
          <w:u w:val="single"/>
        </w:rPr>
        <w:t>Верхнеталецкое</w:t>
      </w:r>
      <w:proofErr w:type="spellEnd"/>
      <w:r w:rsidR="00D72AE0">
        <w:rPr>
          <w:sz w:val="28"/>
          <w:szCs w:val="28"/>
          <w:u w:val="single"/>
        </w:rPr>
        <w:t>»</w:t>
      </w:r>
      <w:r w:rsidR="00FB796F">
        <w:rPr>
          <w:sz w:val="28"/>
          <w:szCs w:val="28"/>
          <w:u w:val="single"/>
        </w:rPr>
        <w:t xml:space="preserve"> (</w:t>
      </w:r>
      <w:r w:rsidR="00FB796F">
        <w:rPr>
          <w:sz w:val="28"/>
          <w:szCs w:val="28"/>
          <w:u w:val="single"/>
          <w:lang w:val="en-US"/>
        </w:rPr>
        <w:t>www</w:t>
      </w:r>
      <w:r w:rsidR="00FB796F">
        <w:rPr>
          <w:sz w:val="28"/>
          <w:szCs w:val="28"/>
          <w:u w:val="single"/>
        </w:rPr>
        <w:t>.</w:t>
      </w:r>
      <w:proofErr w:type="spellStart"/>
      <w:r w:rsidR="00FB796F">
        <w:rPr>
          <w:sz w:val="28"/>
          <w:szCs w:val="28"/>
          <w:u w:val="single"/>
          <w:lang w:val="en-US"/>
        </w:rPr>
        <w:t>vtaleckoe</w:t>
      </w:r>
      <w:proofErr w:type="spellEnd"/>
      <w:r w:rsidR="00FB796F" w:rsidRPr="00FB796F">
        <w:rPr>
          <w:sz w:val="28"/>
          <w:szCs w:val="28"/>
          <w:u w:val="single"/>
        </w:rPr>
        <w:t>.</w:t>
      </w:r>
      <w:proofErr w:type="spellStart"/>
      <w:r w:rsidR="00FB796F">
        <w:rPr>
          <w:sz w:val="28"/>
          <w:szCs w:val="28"/>
          <w:u w:val="single"/>
          <w:lang w:val="en-US"/>
        </w:rPr>
        <w:t>ru</w:t>
      </w:r>
      <w:proofErr w:type="spellEnd"/>
      <w:r w:rsidR="00FB796F" w:rsidRPr="00FB796F">
        <w:rPr>
          <w:sz w:val="28"/>
          <w:szCs w:val="28"/>
          <w:u w:val="single"/>
        </w:rPr>
        <w:t>)</w:t>
      </w:r>
      <w:r w:rsidR="00FB796F">
        <w:rPr>
          <w:sz w:val="28"/>
          <w:szCs w:val="28"/>
          <w:u w:val="single"/>
        </w:rPr>
        <w:t xml:space="preserve"> в подразделе «Муниципальный земельный контроль»  раздела «О деятельности»</w:t>
      </w:r>
      <w:proofErr w:type="gramStart"/>
      <w:r w:rsidR="00FB796F">
        <w:rPr>
          <w:sz w:val="28"/>
          <w:szCs w:val="28"/>
          <w:u w:val="single"/>
        </w:rPr>
        <w:t xml:space="preserve"> </w:t>
      </w:r>
      <w:r w:rsidR="005D2974">
        <w:rPr>
          <w:sz w:val="28"/>
          <w:szCs w:val="28"/>
          <w:u w:val="single"/>
        </w:rPr>
        <w:t>.</w:t>
      </w:r>
      <w:proofErr w:type="gramEnd"/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r w:rsidRPr="005D2974">
        <w:rPr>
          <w:i/>
          <w:sz w:val="22"/>
          <w:szCs w:val="22"/>
        </w:rPr>
        <w:t>При установлении целей проводимой проверки указывается следующая информация:</w:t>
      </w:r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r w:rsidRPr="005D2974">
        <w:rPr>
          <w:i/>
          <w:sz w:val="22"/>
          <w:szCs w:val="22"/>
        </w:rPr>
        <w:t>а) в случае проведения плановой проверки:</w:t>
      </w:r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r w:rsidRPr="005D2974">
        <w:rPr>
          <w:i/>
          <w:sz w:val="22"/>
          <w:szCs w:val="22"/>
        </w:rPr>
        <w:t>- ссылка на ежегодный план проведения плановых проверок с указанием способа его доведения до сведения заинтересованных лиц;</w:t>
      </w:r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r w:rsidRPr="005D2974">
        <w:rPr>
          <w:i/>
          <w:sz w:val="22"/>
          <w:szCs w:val="22"/>
        </w:rPr>
        <w:t>б) в случае проведения внеплановой выездной проверки:</w:t>
      </w:r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r w:rsidRPr="005D2974">
        <w:rPr>
          <w:i/>
          <w:sz w:val="22"/>
          <w:szCs w:val="22"/>
        </w:rPr>
        <w:t xml:space="preserve">- ссылка на реквизиты ранее выданного проверяемому лицу предписания об устранении выявленного нарушения, </w:t>
      </w:r>
      <w:proofErr w:type="gramStart"/>
      <w:r w:rsidRPr="005D2974">
        <w:rPr>
          <w:i/>
          <w:sz w:val="22"/>
          <w:szCs w:val="22"/>
        </w:rPr>
        <w:t>срок</w:t>
      </w:r>
      <w:proofErr w:type="gramEnd"/>
      <w:r w:rsidRPr="005D2974">
        <w:rPr>
          <w:i/>
          <w:sz w:val="22"/>
          <w:szCs w:val="22"/>
        </w:rPr>
        <w:t xml:space="preserve"> для исполнения которого истек;</w:t>
      </w:r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proofErr w:type="gramStart"/>
      <w:r w:rsidRPr="005D2974">
        <w:rPr>
          <w:i/>
          <w:sz w:val="22"/>
          <w:szCs w:val="22"/>
        </w:rPr>
        <w:t xml:space="preserve">- ссылка на реквизиты обращений и заявлений, поступившие в проверяющий орган; краткое изложение информации о фактах причинения вреда жизни, здоровью граждан,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заявления </w:t>
      </w:r>
      <w:r w:rsidRPr="005D2974">
        <w:rPr>
          <w:i/>
          <w:sz w:val="22"/>
          <w:szCs w:val="22"/>
        </w:rPr>
        <w:lastRenderedPageBreak/>
        <w:t>гражданина о факте нарушения его прав, предоставленных законодательством Российской Федерации о правах потребителей;</w:t>
      </w:r>
      <w:proofErr w:type="gramEnd"/>
    </w:p>
    <w:p w:rsidR="005B6962" w:rsidRPr="005D2974" w:rsidRDefault="005B6962" w:rsidP="005B6962">
      <w:pPr>
        <w:pStyle w:val="consplusnonformat"/>
        <w:spacing w:before="0" w:beforeAutospacing="0" w:after="0" w:afterAutospacing="0"/>
        <w:jc w:val="both"/>
        <w:rPr>
          <w:i/>
          <w:sz w:val="22"/>
          <w:szCs w:val="22"/>
        </w:rPr>
      </w:pPr>
      <w:proofErr w:type="gramStart"/>
      <w:r w:rsidRPr="005D2974">
        <w:rPr>
          <w:i/>
          <w:sz w:val="22"/>
          <w:szCs w:val="22"/>
        </w:rPr>
        <w:t>в) в случае проведения внеплановой выездной проверки, которая назначается в отношении субъекта малого и среднего предпринимательства и подлежит согласованию с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 ссылка на прилагаемую копию документа (рапорта</w:t>
      </w:r>
      <w:proofErr w:type="gramEnd"/>
      <w:r w:rsidRPr="005D2974">
        <w:rPr>
          <w:i/>
          <w:sz w:val="22"/>
          <w:szCs w:val="22"/>
        </w:rPr>
        <w:t xml:space="preserve">, докладной записки и т.п.), </w:t>
      </w:r>
      <w:proofErr w:type="gramStart"/>
      <w:r w:rsidRPr="005D2974">
        <w:rPr>
          <w:i/>
          <w:sz w:val="22"/>
          <w:szCs w:val="22"/>
        </w:rPr>
        <w:t>представленного</w:t>
      </w:r>
      <w:proofErr w:type="gramEnd"/>
      <w:r w:rsidRPr="005D2974">
        <w:rPr>
          <w:i/>
          <w:sz w:val="22"/>
          <w:szCs w:val="22"/>
        </w:rPr>
        <w:t xml:space="preserve"> должностным лицом, обнаружившим нарушение;</w:t>
      </w:r>
    </w:p>
    <w:p w:rsidR="005B6962" w:rsidRPr="00BD6D48" w:rsidRDefault="005B6962" w:rsidP="008D5A43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D6D48">
        <w:rPr>
          <w:sz w:val="28"/>
          <w:szCs w:val="28"/>
        </w:rPr>
        <w:t xml:space="preserve">адачами настоящей проверки являются: </w:t>
      </w:r>
      <w:r w:rsidR="008D5A43">
        <w:rPr>
          <w:sz w:val="28"/>
          <w:szCs w:val="28"/>
        </w:rPr>
        <w:t xml:space="preserve"> </w:t>
      </w:r>
      <w:r w:rsidR="008D5A43" w:rsidRPr="008D5A43">
        <w:rPr>
          <w:sz w:val="28"/>
          <w:szCs w:val="28"/>
          <w:u w:val="single"/>
        </w:rPr>
        <w:t xml:space="preserve">проверка  соответствия  фактического использования земельных участков сельскохозяйственного назначения  с  </w:t>
      </w:r>
      <w:proofErr w:type="spellStart"/>
      <w:r w:rsidR="008D5A43" w:rsidRPr="008D5A43">
        <w:rPr>
          <w:sz w:val="28"/>
          <w:szCs w:val="28"/>
          <w:u w:val="single"/>
        </w:rPr>
        <w:t>правоудостоверяющими</w:t>
      </w:r>
      <w:proofErr w:type="spellEnd"/>
      <w:r w:rsidR="008D5A43" w:rsidRPr="008D5A43">
        <w:rPr>
          <w:sz w:val="28"/>
          <w:szCs w:val="28"/>
          <w:u w:val="single"/>
        </w:rPr>
        <w:t xml:space="preserve"> документами,</w:t>
      </w:r>
      <w:r w:rsidR="008D5A43">
        <w:rPr>
          <w:sz w:val="28"/>
          <w:szCs w:val="28"/>
        </w:rPr>
        <w:t xml:space="preserve"> </w:t>
      </w:r>
    </w:p>
    <w:p w:rsidR="005B6962" w:rsidRPr="00BD6D48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 xml:space="preserve">5. Предметом настоящей проверки является (отметить </w:t>
      </w:r>
      <w:proofErr w:type="gramStart"/>
      <w:r w:rsidRPr="00BD6D48">
        <w:rPr>
          <w:sz w:val="28"/>
          <w:szCs w:val="28"/>
        </w:rPr>
        <w:t>нужное</w:t>
      </w:r>
      <w:proofErr w:type="gramEnd"/>
      <w:r w:rsidRPr="00BD6D48">
        <w:rPr>
          <w:sz w:val="28"/>
          <w:szCs w:val="28"/>
        </w:rPr>
        <w:t>):</w:t>
      </w:r>
    </w:p>
    <w:p w:rsidR="005B6962" w:rsidRPr="008D5A43" w:rsidRDefault="005B6962" w:rsidP="005B6962">
      <w:pPr>
        <w:pStyle w:val="consplusnonformat"/>
        <w:numPr>
          <w:ilvl w:val="0"/>
          <w:numId w:val="1"/>
        </w:numPr>
        <w:spacing w:before="0" w:beforeAutospacing="0" w:after="0" w:afterAutospacing="0"/>
        <w:ind w:left="284" w:hanging="284"/>
        <w:rPr>
          <w:sz w:val="28"/>
          <w:szCs w:val="28"/>
          <w:u w:val="single"/>
        </w:rPr>
      </w:pPr>
      <w:r w:rsidRPr="008D5A43">
        <w:rPr>
          <w:sz w:val="28"/>
          <w:szCs w:val="28"/>
          <w:u w:val="single"/>
        </w:rPr>
        <w:t>соблюдение обязательных требований или требований, установленных</w:t>
      </w:r>
    </w:p>
    <w:p w:rsidR="005B6962" w:rsidRPr="008D5A43" w:rsidRDefault="008D5A43" w:rsidP="005D2974">
      <w:pPr>
        <w:pStyle w:val="consplusnonformat"/>
        <w:spacing w:before="0" w:beforeAutospacing="0" w:after="0" w:afterAutospacing="0"/>
        <w:ind w:left="284"/>
        <w:rPr>
          <w:sz w:val="28"/>
          <w:szCs w:val="28"/>
          <w:u w:val="single"/>
        </w:rPr>
      </w:pPr>
      <w:r w:rsidRPr="008D5A43">
        <w:rPr>
          <w:sz w:val="28"/>
          <w:szCs w:val="28"/>
          <w:u w:val="single"/>
        </w:rPr>
        <w:t xml:space="preserve">земельным законодательством и  </w:t>
      </w:r>
      <w:r w:rsidR="005B6962" w:rsidRPr="008D5A43">
        <w:rPr>
          <w:sz w:val="28"/>
          <w:szCs w:val="28"/>
          <w:u w:val="single"/>
        </w:rPr>
        <w:t>муниципальными правовыми актами</w:t>
      </w:r>
      <w:proofErr w:type="gramStart"/>
      <w:r w:rsidRPr="008D5A43">
        <w:rPr>
          <w:sz w:val="28"/>
          <w:szCs w:val="28"/>
          <w:u w:val="single"/>
        </w:rPr>
        <w:t xml:space="preserve"> </w:t>
      </w:r>
      <w:r w:rsidR="005B6962" w:rsidRPr="008D5A43">
        <w:rPr>
          <w:sz w:val="28"/>
          <w:szCs w:val="28"/>
          <w:u w:val="single"/>
        </w:rPr>
        <w:t>;</w:t>
      </w:r>
      <w:proofErr w:type="gramEnd"/>
    </w:p>
    <w:p w:rsidR="005D2974" w:rsidRPr="008D5A43" w:rsidRDefault="005D2974" w:rsidP="005D2974">
      <w:pPr>
        <w:pStyle w:val="consplusnonformat"/>
        <w:spacing w:before="0" w:beforeAutospacing="0" w:after="0" w:afterAutospacing="0"/>
        <w:ind w:left="284" w:hanging="284"/>
        <w:rPr>
          <w:sz w:val="28"/>
          <w:szCs w:val="28"/>
          <w:u w:val="single"/>
        </w:rPr>
      </w:pPr>
      <w:r w:rsidRPr="008D5A43">
        <w:rPr>
          <w:sz w:val="28"/>
          <w:szCs w:val="28"/>
          <w:u w:val="single"/>
        </w:rPr>
        <w:t xml:space="preserve">-   </w:t>
      </w:r>
      <w:proofErr w:type="gramStart"/>
      <w:r w:rsidRPr="008D5A43">
        <w:rPr>
          <w:sz w:val="28"/>
          <w:szCs w:val="28"/>
          <w:u w:val="single"/>
        </w:rPr>
        <w:t>целевое</w:t>
      </w:r>
      <w:proofErr w:type="gramEnd"/>
      <w:r w:rsidRPr="008D5A43">
        <w:rPr>
          <w:sz w:val="28"/>
          <w:szCs w:val="28"/>
          <w:u w:val="single"/>
        </w:rPr>
        <w:t xml:space="preserve"> и рациональное использовании земельных участков сельскохозяйственного назначения</w:t>
      </w:r>
    </w:p>
    <w:p w:rsidR="005B6962" w:rsidRPr="00BD6D48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6</w:t>
      </w:r>
      <w:r w:rsidR="008D5A43">
        <w:rPr>
          <w:sz w:val="28"/>
          <w:szCs w:val="28"/>
        </w:rPr>
        <w:t>. Проверку провести в период с 20 августа</w:t>
      </w:r>
      <w:r w:rsidRPr="00BD6D48">
        <w:rPr>
          <w:sz w:val="28"/>
          <w:szCs w:val="28"/>
        </w:rPr>
        <w:t xml:space="preserve"> 20</w:t>
      </w:r>
      <w:r w:rsidR="008D5A43">
        <w:rPr>
          <w:sz w:val="28"/>
          <w:szCs w:val="28"/>
        </w:rPr>
        <w:t>14 г. по 21</w:t>
      </w:r>
      <w:r w:rsidRPr="00BD6D48">
        <w:rPr>
          <w:sz w:val="28"/>
          <w:szCs w:val="28"/>
        </w:rPr>
        <w:t xml:space="preserve"> </w:t>
      </w:r>
      <w:r w:rsidR="008D5A43">
        <w:rPr>
          <w:sz w:val="28"/>
          <w:szCs w:val="28"/>
        </w:rPr>
        <w:t xml:space="preserve"> августа</w:t>
      </w:r>
      <w:r w:rsidRPr="00BD6D48">
        <w:rPr>
          <w:sz w:val="28"/>
          <w:szCs w:val="28"/>
        </w:rPr>
        <w:t xml:space="preserve"> 20</w:t>
      </w:r>
      <w:r w:rsidR="008D5A43">
        <w:rPr>
          <w:sz w:val="28"/>
          <w:szCs w:val="28"/>
        </w:rPr>
        <w:t>14</w:t>
      </w:r>
      <w:r w:rsidRPr="00BD6D48">
        <w:rPr>
          <w:sz w:val="28"/>
          <w:szCs w:val="28"/>
        </w:rPr>
        <w:t xml:space="preserve"> г.</w:t>
      </w:r>
    </w:p>
    <w:p w:rsidR="005B6962" w:rsidRPr="00BD6D48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включительно.</w:t>
      </w:r>
    </w:p>
    <w:p w:rsidR="008D5A43" w:rsidRDefault="005B6962" w:rsidP="008D5A43">
      <w:pPr>
        <w:pStyle w:val="ConsPlusNormal"/>
        <w:ind w:firstLine="0"/>
        <w:jc w:val="both"/>
        <w:rPr>
          <w:sz w:val="28"/>
          <w:szCs w:val="28"/>
        </w:rPr>
      </w:pPr>
      <w:r w:rsidRPr="008D5A43">
        <w:rPr>
          <w:rFonts w:ascii="Times New Roman" w:hAnsi="Times New Roman" w:cs="Times New Roman"/>
          <w:sz w:val="28"/>
          <w:szCs w:val="28"/>
        </w:rPr>
        <w:t>7. Правовые основания проведения проверки</w:t>
      </w:r>
      <w:r w:rsidRPr="00BD6D48">
        <w:rPr>
          <w:sz w:val="28"/>
          <w:szCs w:val="28"/>
        </w:rPr>
        <w:t xml:space="preserve">: </w:t>
      </w:r>
    </w:p>
    <w:p w:rsidR="008D5A43" w:rsidRPr="008267E2" w:rsidRDefault="008D5A43" w:rsidP="002F5081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7E2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67E2">
        <w:rPr>
          <w:rFonts w:ascii="Times New Roman" w:hAnsi="Times New Roman" w:cs="Times New Roman"/>
          <w:sz w:val="28"/>
          <w:szCs w:val="28"/>
        </w:rPr>
        <w:t>кодекс</w:t>
      </w:r>
      <w:proofErr w:type="spellEnd"/>
      <w:r w:rsidRPr="008267E2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25.10.2001г. года № 136-ФЗ</w:t>
      </w:r>
      <w:proofErr w:type="gramStart"/>
      <w:r w:rsidRPr="008267E2">
        <w:rPr>
          <w:rFonts w:ascii="Times New Roman" w:hAnsi="Times New Roman" w:cs="Times New Roman"/>
          <w:sz w:val="24"/>
          <w:szCs w:val="24"/>
        </w:rPr>
        <w:t xml:space="preserve"> </w:t>
      </w:r>
      <w:r w:rsidRPr="008267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D5A43" w:rsidRPr="008267E2" w:rsidRDefault="008D5A43" w:rsidP="002F5081">
      <w:pPr>
        <w:pStyle w:val="a5"/>
        <w:numPr>
          <w:ilvl w:val="0"/>
          <w:numId w:val="3"/>
        </w:numPr>
        <w:spacing w:after="200"/>
        <w:ind w:left="426" w:hanging="426"/>
        <w:jc w:val="both"/>
      </w:pPr>
      <w:r w:rsidRPr="008267E2">
        <w:rPr>
          <w:sz w:val="28"/>
          <w:szCs w:val="28"/>
        </w:rPr>
        <w:t>Федеральны</w:t>
      </w:r>
      <w:r w:rsidR="002F5081">
        <w:rPr>
          <w:sz w:val="28"/>
          <w:szCs w:val="28"/>
        </w:rPr>
        <w:t>й</w:t>
      </w:r>
      <w:r w:rsidRPr="008267E2">
        <w:rPr>
          <w:sz w:val="28"/>
          <w:szCs w:val="28"/>
        </w:rPr>
        <w:t xml:space="preserve"> закон от 25.10.2001 № 137-ФЗ «О введении в действие Земельного кодекса Российской Федерации»</w:t>
      </w:r>
      <w:r w:rsidRPr="008267E2">
        <w:t>;</w:t>
      </w:r>
    </w:p>
    <w:p w:rsidR="008D5A43" w:rsidRPr="008267E2" w:rsidRDefault="008D5A43" w:rsidP="002F5081">
      <w:pPr>
        <w:pStyle w:val="a5"/>
        <w:numPr>
          <w:ilvl w:val="0"/>
          <w:numId w:val="3"/>
        </w:numPr>
        <w:spacing w:after="200"/>
        <w:ind w:left="426" w:hanging="426"/>
        <w:jc w:val="both"/>
      </w:pPr>
      <w:r w:rsidRPr="008267E2">
        <w:t xml:space="preserve"> </w:t>
      </w:r>
      <w:r w:rsidRPr="008267E2">
        <w:rPr>
          <w:sz w:val="28"/>
          <w:szCs w:val="28"/>
        </w:rPr>
        <w:t>Федеральны</w:t>
      </w:r>
      <w:r w:rsidR="002F5081">
        <w:rPr>
          <w:sz w:val="28"/>
          <w:szCs w:val="28"/>
        </w:rPr>
        <w:t>й</w:t>
      </w:r>
      <w:r w:rsidRPr="008267E2">
        <w:rPr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</w:t>
      </w:r>
      <w:r w:rsidRPr="008267E2">
        <w:t>;</w:t>
      </w:r>
    </w:p>
    <w:p w:rsidR="008D5A43" w:rsidRPr="008267E2" w:rsidRDefault="008D5A43" w:rsidP="002F5081">
      <w:pPr>
        <w:pStyle w:val="a5"/>
        <w:numPr>
          <w:ilvl w:val="0"/>
          <w:numId w:val="3"/>
        </w:numPr>
        <w:ind w:left="426" w:hanging="426"/>
        <w:jc w:val="both"/>
      </w:pPr>
      <w:r w:rsidRPr="008267E2">
        <w:rPr>
          <w:sz w:val="28"/>
          <w:szCs w:val="28"/>
        </w:rPr>
        <w:t>Федеральны</w:t>
      </w:r>
      <w:r w:rsidR="002F5081">
        <w:rPr>
          <w:sz w:val="28"/>
          <w:szCs w:val="28"/>
        </w:rPr>
        <w:t>й</w:t>
      </w:r>
      <w:r w:rsidRPr="008267E2">
        <w:rPr>
          <w:sz w:val="28"/>
          <w:szCs w:val="28"/>
        </w:rPr>
        <w:t xml:space="preserve">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F5081">
        <w:t>»</w:t>
      </w:r>
      <w:r w:rsidRPr="008267E2">
        <w:t>;</w:t>
      </w:r>
    </w:p>
    <w:p w:rsidR="008D5A43" w:rsidRDefault="008D5A43" w:rsidP="002F5081">
      <w:pPr>
        <w:pStyle w:val="2"/>
        <w:numPr>
          <w:ilvl w:val="0"/>
          <w:numId w:val="4"/>
        </w:numPr>
        <w:spacing w:before="0"/>
        <w:ind w:left="426" w:hanging="426"/>
        <w:jc w:val="both"/>
        <w:rPr>
          <w:sz w:val="23"/>
          <w:szCs w:val="23"/>
        </w:rPr>
      </w:pPr>
      <w:r w:rsidRPr="00FC3DB7">
        <w:rPr>
          <w:rFonts w:ascii="Times New Roman" w:hAnsi="Times New Roman"/>
          <w:b w:val="0"/>
          <w:color w:val="auto"/>
          <w:sz w:val="28"/>
          <w:szCs w:val="28"/>
        </w:rPr>
        <w:t>Постановлени</w:t>
      </w:r>
      <w:r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Pr="00FC3DB7">
        <w:rPr>
          <w:rFonts w:ascii="Times New Roman" w:hAnsi="Times New Roman"/>
          <w:b w:val="0"/>
          <w:color w:val="auto"/>
          <w:sz w:val="28"/>
          <w:szCs w:val="28"/>
        </w:rPr>
        <w:t xml:space="preserve"> Правительства РФ от 30 июня 2010 г. </w:t>
      </w:r>
      <w:r>
        <w:rPr>
          <w:rFonts w:ascii="Times New Roman" w:hAnsi="Times New Roman"/>
          <w:b w:val="0"/>
          <w:color w:val="auto"/>
          <w:sz w:val="28"/>
          <w:szCs w:val="28"/>
        </w:rPr>
        <w:t>№</w:t>
      </w:r>
      <w:r w:rsidRPr="00FC3DB7">
        <w:rPr>
          <w:rFonts w:ascii="Times New Roman" w:hAnsi="Times New Roman"/>
          <w:b w:val="0"/>
          <w:color w:val="auto"/>
          <w:sz w:val="28"/>
          <w:szCs w:val="28"/>
        </w:rPr>
        <w:t xml:space="preserve"> 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FC3DB7">
        <w:rPr>
          <w:rFonts w:ascii="Times New Roman" w:hAnsi="Times New Roman"/>
          <w:b w:val="0"/>
          <w:color w:val="auto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FC3DB7">
        <w:rPr>
          <w:rFonts w:ascii="Times New Roman" w:hAnsi="Times New Roman"/>
          <w:b w:val="0"/>
          <w:color w:val="auto"/>
          <w:sz w:val="28"/>
          <w:szCs w:val="28"/>
        </w:rPr>
        <w:t xml:space="preserve"> и индивидуальных предпринимателей</w:t>
      </w:r>
      <w:r w:rsidRPr="00FC3DB7">
        <w:rPr>
          <w:color w:val="auto"/>
          <w:sz w:val="23"/>
          <w:szCs w:val="23"/>
        </w:rPr>
        <w:t>"</w:t>
      </w:r>
      <w:r>
        <w:rPr>
          <w:sz w:val="23"/>
          <w:szCs w:val="23"/>
        </w:rPr>
        <w:t xml:space="preserve"> </w:t>
      </w:r>
    </w:p>
    <w:p w:rsidR="008D5A43" w:rsidRPr="000602BC" w:rsidRDefault="008D5A43" w:rsidP="002F5081">
      <w:pPr>
        <w:pStyle w:val="a5"/>
        <w:numPr>
          <w:ilvl w:val="0"/>
          <w:numId w:val="3"/>
        </w:numPr>
        <w:spacing w:after="200"/>
        <w:ind w:left="426" w:hanging="426"/>
        <w:jc w:val="both"/>
      </w:pPr>
      <w:r w:rsidRPr="008267E2">
        <w:rPr>
          <w:sz w:val="28"/>
          <w:szCs w:val="28"/>
        </w:rPr>
        <w:t>Приказ Министерства Экономического развития РФ от 30.04.2009 г. № 141 « 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F5081">
        <w:rPr>
          <w:sz w:val="28"/>
          <w:szCs w:val="28"/>
        </w:rPr>
        <w:t>;</w:t>
      </w:r>
    </w:p>
    <w:p w:rsidR="008D5A43" w:rsidRPr="006A5423" w:rsidRDefault="008D5A43" w:rsidP="002F5081">
      <w:pPr>
        <w:pStyle w:val="a5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6A5423">
        <w:rPr>
          <w:sz w:val="28"/>
          <w:szCs w:val="28"/>
        </w:rPr>
        <w:t>Устав муниципального образования сельское поселение «</w:t>
      </w:r>
      <w:proofErr w:type="spellStart"/>
      <w:r w:rsidRPr="006A5423">
        <w:rPr>
          <w:sz w:val="28"/>
          <w:szCs w:val="28"/>
        </w:rPr>
        <w:t>Верхнеталецкое</w:t>
      </w:r>
      <w:proofErr w:type="spellEnd"/>
      <w:r w:rsidRPr="006A5423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6A5423">
        <w:rPr>
          <w:sz w:val="28"/>
          <w:szCs w:val="28"/>
        </w:rPr>
        <w:t>утверждённы</w:t>
      </w:r>
      <w:r>
        <w:rPr>
          <w:sz w:val="28"/>
          <w:szCs w:val="28"/>
        </w:rPr>
        <w:t>м</w:t>
      </w:r>
      <w:r w:rsidRPr="006A5423">
        <w:rPr>
          <w:sz w:val="28"/>
          <w:szCs w:val="28"/>
        </w:rPr>
        <w:t xml:space="preserve">  Решением Совета де</w:t>
      </w:r>
      <w:r w:rsidR="002F5081">
        <w:rPr>
          <w:sz w:val="28"/>
          <w:szCs w:val="28"/>
        </w:rPr>
        <w:t>путатов МО СП «</w:t>
      </w:r>
      <w:proofErr w:type="spellStart"/>
      <w:r w:rsidR="002F5081">
        <w:rPr>
          <w:sz w:val="28"/>
          <w:szCs w:val="28"/>
        </w:rPr>
        <w:t>Верхнеталецкий</w:t>
      </w:r>
      <w:proofErr w:type="spellEnd"/>
      <w:r w:rsidR="002F5081">
        <w:rPr>
          <w:sz w:val="28"/>
          <w:szCs w:val="28"/>
        </w:rPr>
        <w:t>» 08</w:t>
      </w:r>
      <w:r w:rsidRPr="006A5423">
        <w:rPr>
          <w:sz w:val="28"/>
          <w:szCs w:val="28"/>
        </w:rPr>
        <w:t>.0</w:t>
      </w:r>
      <w:r w:rsidR="002F5081">
        <w:rPr>
          <w:sz w:val="28"/>
          <w:szCs w:val="28"/>
        </w:rPr>
        <w:t>5</w:t>
      </w:r>
      <w:r w:rsidRPr="006A5423">
        <w:rPr>
          <w:sz w:val="28"/>
          <w:szCs w:val="28"/>
        </w:rPr>
        <w:t>.20</w:t>
      </w:r>
      <w:r w:rsidR="002F5081">
        <w:rPr>
          <w:sz w:val="28"/>
          <w:szCs w:val="28"/>
        </w:rPr>
        <w:t>13</w:t>
      </w:r>
      <w:r w:rsidRPr="006A5423">
        <w:rPr>
          <w:sz w:val="28"/>
          <w:szCs w:val="28"/>
        </w:rPr>
        <w:t xml:space="preserve"> № 1</w:t>
      </w:r>
      <w:r w:rsidR="002F5081">
        <w:rPr>
          <w:sz w:val="28"/>
          <w:szCs w:val="28"/>
        </w:rPr>
        <w:t>36</w:t>
      </w:r>
      <w:r w:rsidRPr="008267E2">
        <w:t>;</w:t>
      </w:r>
    </w:p>
    <w:p w:rsidR="008D5A43" w:rsidRDefault="008D5A43" w:rsidP="002F5081">
      <w:pPr>
        <w:pStyle w:val="a3"/>
        <w:numPr>
          <w:ilvl w:val="0"/>
          <w:numId w:val="3"/>
        </w:numPr>
        <w:ind w:left="426" w:hanging="426"/>
        <w:jc w:val="both"/>
        <w:rPr>
          <w:szCs w:val="28"/>
        </w:rPr>
      </w:pPr>
      <w:r w:rsidRPr="0050293B">
        <w:rPr>
          <w:szCs w:val="28"/>
        </w:rPr>
        <w:t xml:space="preserve">Положение о муниципальном земельном </w:t>
      </w:r>
      <w:proofErr w:type="gramStart"/>
      <w:r w:rsidRPr="0050293B">
        <w:rPr>
          <w:szCs w:val="28"/>
        </w:rPr>
        <w:t>контроле за</w:t>
      </w:r>
      <w:proofErr w:type="gramEnd"/>
      <w:r w:rsidRPr="0050293B">
        <w:rPr>
          <w:szCs w:val="28"/>
        </w:rPr>
        <w:t xml:space="preserve"> использованием </w:t>
      </w:r>
    </w:p>
    <w:p w:rsidR="008D5A43" w:rsidRPr="0050293B" w:rsidRDefault="002F5081" w:rsidP="002F5081">
      <w:pPr>
        <w:pStyle w:val="a3"/>
        <w:ind w:left="426" w:hanging="426"/>
        <w:jc w:val="both"/>
        <w:rPr>
          <w:szCs w:val="28"/>
        </w:rPr>
      </w:pPr>
      <w:r>
        <w:rPr>
          <w:szCs w:val="28"/>
        </w:rPr>
        <w:t xml:space="preserve">      </w:t>
      </w:r>
      <w:r w:rsidR="008D5A43">
        <w:rPr>
          <w:szCs w:val="28"/>
        </w:rPr>
        <w:t>земель на территории муниципального образования сельское поселение «</w:t>
      </w:r>
      <w:proofErr w:type="spellStart"/>
      <w:r w:rsidR="008D5A43">
        <w:rPr>
          <w:szCs w:val="28"/>
        </w:rPr>
        <w:t>Верхнеталецкое</w:t>
      </w:r>
      <w:proofErr w:type="spellEnd"/>
      <w:r w:rsidR="008D5A43">
        <w:rPr>
          <w:szCs w:val="28"/>
        </w:rPr>
        <w:t>», утвержденного постановлением Администрации  от 27.03.2013г № 11</w:t>
      </w:r>
      <w:r w:rsidR="008D5A43">
        <w:rPr>
          <w:sz w:val="24"/>
          <w:szCs w:val="24"/>
        </w:rPr>
        <w:t>;</w:t>
      </w:r>
      <w:r w:rsidR="008D5A43">
        <w:rPr>
          <w:szCs w:val="28"/>
        </w:rPr>
        <w:t xml:space="preserve">  </w:t>
      </w:r>
    </w:p>
    <w:p w:rsidR="008D5A43" w:rsidRPr="00CB191B" w:rsidRDefault="008D5A43" w:rsidP="002F5081">
      <w:pPr>
        <w:ind w:left="426" w:hanging="426"/>
        <w:jc w:val="both"/>
        <w:rPr>
          <w:b/>
          <w:sz w:val="28"/>
          <w:szCs w:val="28"/>
        </w:rPr>
      </w:pPr>
    </w:p>
    <w:p w:rsidR="005B6962" w:rsidRPr="00A554F9" w:rsidRDefault="008D5A43" w:rsidP="002F5081">
      <w:pPr>
        <w:pStyle w:val="consplusnonformat"/>
        <w:spacing w:before="0" w:beforeAutospacing="0" w:after="0" w:afterAutospacing="0"/>
        <w:ind w:left="426" w:hanging="426"/>
        <w:rPr>
          <w:i/>
        </w:rPr>
      </w:pPr>
      <w:r w:rsidRPr="00A554F9">
        <w:rPr>
          <w:i/>
        </w:rPr>
        <w:lastRenderedPageBreak/>
        <w:t xml:space="preserve"> </w:t>
      </w:r>
      <w:r w:rsidR="005B6962" w:rsidRPr="00A554F9">
        <w:rPr>
          <w:i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5B6962" w:rsidRPr="00BD6D48" w:rsidRDefault="005B6962" w:rsidP="002F5081">
      <w:pPr>
        <w:pStyle w:val="consplusnonformat"/>
        <w:spacing w:before="0" w:beforeAutospacing="0" w:after="0" w:afterAutospacing="0"/>
        <w:ind w:left="426" w:hanging="426"/>
        <w:rPr>
          <w:sz w:val="28"/>
          <w:szCs w:val="28"/>
        </w:rPr>
      </w:pPr>
      <w:r w:rsidRPr="00BD6D48">
        <w:rPr>
          <w:sz w:val="28"/>
          <w:szCs w:val="28"/>
        </w:rPr>
        <w:t>8. В процессе проверки провести следующие мероприятия по контролю,</w:t>
      </w:r>
    </w:p>
    <w:p w:rsidR="002F5081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необходимые для достижения целей и задач проведения проверки:</w:t>
      </w:r>
    </w:p>
    <w:p w:rsidR="00464F69" w:rsidRPr="00BD7628" w:rsidRDefault="00464F69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BD7628">
        <w:rPr>
          <w:sz w:val="28"/>
          <w:szCs w:val="28"/>
        </w:rPr>
        <w:t xml:space="preserve">- </w:t>
      </w:r>
      <w:r w:rsidRPr="00BD7628">
        <w:rPr>
          <w:sz w:val="28"/>
          <w:szCs w:val="28"/>
          <w:u w:val="single"/>
        </w:rPr>
        <w:t xml:space="preserve">проверка </w:t>
      </w:r>
      <w:proofErr w:type="spellStart"/>
      <w:r w:rsidR="00BD7628" w:rsidRPr="00BD7628">
        <w:rPr>
          <w:sz w:val="28"/>
          <w:szCs w:val="28"/>
          <w:u w:val="single"/>
        </w:rPr>
        <w:t>провоудостоверяющих</w:t>
      </w:r>
      <w:proofErr w:type="spellEnd"/>
      <w:r w:rsidR="00BD7628" w:rsidRPr="00BD7628">
        <w:rPr>
          <w:sz w:val="28"/>
          <w:szCs w:val="28"/>
          <w:u w:val="single"/>
        </w:rPr>
        <w:t xml:space="preserve"> документов на земельные участки;</w:t>
      </w:r>
    </w:p>
    <w:p w:rsidR="00BD7628" w:rsidRPr="00BD7628" w:rsidRDefault="00BD7628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BD7628">
        <w:rPr>
          <w:sz w:val="28"/>
          <w:szCs w:val="28"/>
          <w:u w:val="single"/>
        </w:rPr>
        <w:t xml:space="preserve">  - проверка фактического использования земельных участков.</w:t>
      </w:r>
    </w:p>
    <w:p w:rsidR="005B6962" w:rsidRDefault="00BD7628" w:rsidP="00BD7628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="005B6962" w:rsidRPr="00BD6D48">
        <w:rPr>
          <w:sz w:val="28"/>
          <w:szCs w:val="28"/>
        </w:rPr>
        <w:t>. Перечень административных регламентов проведения мероприятий по контролю</w:t>
      </w:r>
      <w:r w:rsidR="005B6962">
        <w:rPr>
          <w:sz w:val="28"/>
          <w:szCs w:val="28"/>
        </w:rPr>
        <w:t xml:space="preserve"> </w:t>
      </w:r>
      <w:r w:rsidR="005B6962" w:rsidRPr="00BD6D48">
        <w:rPr>
          <w:sz w:val="28"/>
          <w:szCs w:val="28"/>
        </w:rPr>
        <w:t xml:space="preserve">(при их наличии) необходимых для проведения проверки: </w:t>
      </w:r>
    </w:p>
    <w:p w:rsidR="00BD7628" w:rsidRPr="00BD7628" w:rsidRDefault="00BD7628" w:rsidP="00BD7628">
      <w:pPr>
        <w:jc w:val="both"/>
        <w:rPr>
          <w:sz w:val="28"/>
          <w:szCs w:val="28"/>
          <w:u w:val="single"/>
        </w:rPr>
      </w:pPr>
      <w:r w:rsidRPr="00BD7628">
        <w:rPr>
          <w:sz w:val="28"/>
          <w:szCs w:val="28"/>
          <w:u w:val="single"/>
        </w:rPr>
        <w:t xml:space="preserve">    - постановление Администрации сельского поселения «</w:t>
      </w:r>
      <w:proofErr w:type="spellStart"/>
      <w:r w:rsidRPr="00BD7628">
        <w:rPr>
          <w:sz w:val="28"/>
          <w:szCs w:val="28"/>
          <w:u w:val="single"/>
        </w:rPr>
        <w:t>Верхнеталецкое</w:t>
      </w:r>
      <w:proofErr w:type="spellEnd"/>
      <w:r w:rsidRPr="00BD7628">
        <w:rPr>
          <w:sz w:val="28"/>
          <w:szCs w:val="28"/>
          <w:u w:val="single"/>
        </w:rPr>
        <w:t xml:space="preserve">» от 20.06.2013г № 21 </w:t>
      </w:r>
      <w:r w:rsidRPr="00BD7628">
        <w:rPr>
          <w:bCs/>
          <w:color w:val="000000"/>
          <w:sz w:val="28"/>
          <w:szCs w:val="28"/>
          <w:u w:val="single"/>
        </w:rPr>
        <w:t>«Об утверждении  А</w:t>
      </w:r>
      <w:r w:rsidRPr="00BD7628">
        <w:rPr>
          <w:rStyle w:val="a7"/>
          <w:b w:val="0"/>
          <w:sz w:val="28"/>
          <w:szCs w:val="28"/>
          <w:u w:val="single"/>
        </w:rPr>
        <w:t>дминистративного регламента</w:t>
      </w:r>
      <w:r w:rsidRPr="00BD7628">
        <w:rPr>
          <w:rStyle w:val="a7"/>
          <w:sz w:val="28"/>
          <w:szCs w:val="28"/>
          <w:u w:val="single"/>
        </w:rPr>
        <w:t xml:space="preserve">  </w:t>
      </w:r>
      <w:r w:rsidRPr="00BD7628">
        <w:rPr>
          <w:sz w:val="28"/>
          <w:szCs w:val="28"/>
          <w:u w:val="single"/>
        </w:rPr>
        <w:t xml:space="preserve">по исполнению муниципальной функции </w:t>
      </w:r>
      <w:r w:rsidRPr="00BD7628">
        <w:rPr>
          <w:bCs/>
          <w:sz w:val="28"/>
          <w:szCs w:val="28"/>
          <w:u w:val="single"/>
        </w:rPr>
        <w:t xml:space="preserve">«Осуществление муниципального земельного </w:t>
      </w:r>
      <w:proofErr w:type="gramStart"/>
      <w:r w:rsidRPr="00BD7628">
        <w:rPr>
          <w:bCs/>
          <w:sz w:val="28"/>
          <w:szCs w:val="28"/>
          <w:u w:val="single"/>
        </w:rPr>
        <w:t>контроля за</w:t>
      </w:r>
      <w:proofErr w:type="gramEnd"/>
      <w:r w:rsidRPr="00BD7628">
        <w:rPr>
          <w:bCs/>
          <w:sz w:val="28"/>
          <w:szCs w:val="28"/>
          <w:u w:val="single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BD7628">
        <w:rPr>
          <w:bCs/>
          <w:sz w:val="28"/>
          <w:szCs w:val="28"/>
          <w:u w:val="single"/>
        </w:rPr>
        <w:t>Верхнеталецкое</w:t>
      </w:r>
      <w:proofErr w:type="spellEnd"/>
      <w:r w:rsidRPr="00BD7628">
        <w:rPr>
          <w:bCs/>
          <w:sz w:val="28"/>
          <w:szCs w:val="28"/>
          <w:u w:val="single"/>
        </w:rPr>
        <w:t>»</w:t>
      </w:r>
    </w:p>
    <w:p w:rsidR="005B6962" w:rsidRDefault="005B6962" w:rsidP="005B6962">
      <w:pPr>
        <w:pStyle w:val="consplusnonformat"/>
        <w:spacing w:before="0" w:beforeAutospacing="0" w:after="0" w:afterAutospacing="0"/>
        <w:rPr>
          <w:i/>
        </w:rPr>
      </w:pPr>
      <w:r>
        <w:rPr>
          <w:sz w:val="28"/>
          <w:szCs w:val="28"/>
        </w:rPr>
        <w:t>(</w:t>
      </w:r>
      <w:r w:rsidRPr="00A554F9">
        <w:rPr>
          <w:i/>
        </w:rPr>
        <w:t>с указанием их наименований, содержания, дат составления и составивших</w:t>
      </w:r>
      <w:r>
        <w:rPr>
          <w:i/>
        </w:rPr>
        <w:t xml:space="preserve"> </w:t>
      </w:r>
      <w:r w:rsidRPr="00A554F9">
        <w:rPr>
          <w:i/>
        </w:rPr>
        <w:t>лиц (в случае отсутствия у органа  муниципального контроля полной информации - с указанием информации, достаточной для идентификации</w:t>
      </w:r>
      <w:proofErr w:type="gramStart"/>
      <w:r w:rsidRPr="00A554F9">
        <w:rPr>
          <w:i/>
        </w:rPr>
        <w:t xml:space="preserve"> )</w:t>
      </w:r>
      <w:proofErr w:type="gramEnd"/>
    </w:p>
    <w:p w:rsidR="00D72AE0" w:rsidRDefault="00D72AE0" w:rsidP="005B6962">
      <w:pPr>
        <w:pStyle w:val="consplusnonformat"/>
        <w:spacing w:before="0" w:beforeAutospacing="0" w:after="0" w:afterAutospacing="0"/>
        <w:rPr>
          <w:i/>
        </w:rPr>
      </w:pPr>
    </w:p>
    <w:p w:rsidR="00BD7628" w:rsidRDefault="00BD7628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BD7628">
        <w:rPr>
          <w:sz w:val="28"/>
          <w:szCs w:val="28"/>
        </w:rPr>
        <w:t xml:space="preserve">10. Перечень документов необходимых </w:t>
      </w:r>
      <w:r>
        <w:rPr>
          <w:sz w:val="28"/>
          <w:szCs w:val="28"/>
        </w:rPr>
        <w:t>для предоставлени</w:t>
      </w:r>
      <w:r w:rsidR="00D72AE0">
        <w:rPr>
          <w:sz w:val="28"/>
          <w:szCs w:val="28"/>
        </w:rPr>
        <w:t>я</w:t>
      </w:r>
      <w:r>
        <w:rPr>
          <w:sz w:val="28"/>
          <w:szCs w:val="28"/>
        </w:rPr>
        <w:t xml:space="preserve">  ИП </w:t>
      </w:r>
      <w:r w:rsidRPr="00BD7628">
        <w:rPr>
          <w:sz w:val="28"/>
          <w:szCs w:val="28"/>
        </w:rPr>
        <w:t>при проведении муниципального земельного контроля</w:t>
      </w:r>
      <w:r>
        <w:rPr>
          <w:sz w:val="28"/>
          <w:szCs w:val="28"/>
        </w:rPr>
        <w:t>:</w:t>
      </w:r>
    </w:p>
    <w:p w:rsidR="00BD7628" w:rsidRPr="00042D6D" w:rsidRDefault="00BD7628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042D6D">
        <w:rPr>
          <w:sz w:val="28"/>
          <w:szCs w:val="28"/>
          <w:u w:val="single"/>
        </w:rPr>
        <w:t xml:space="preserve">1. Свидетельство о </w:t>
      </w:r>
      <w:proofErr w:type="spellStart"/>
      <w:r w:rsidRPr="00042D6D">
        <w:rPr>
          <w:sz w:val="28"/>
          <w:szCs w:val="28"/>
          <w:u w:val="single"/>
        </w:rPr>
        <w:t>гос</w:t>
      </w:r>
      <w:proofErr w:type="spellEnd"/>
      <w:r w:rsidRPr="00042D6D">
        <w:rPr>
          <w:sz w:val="28"/>
          <w:szCs w:val="28"/>
          <w:u w:val="single"/>
        </w:rPr>
        <w:t>. регистрации  ИП;</w:t>
      </w:r>
    </w:p>
    <w:p w:rsidR="00BD7628" w:rsidRPr="00042D6D" w:rsidRDefault="00BD7628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042D6D">
        <w:rPr>
          <w:sz w:val="28"/>
          <w:szCs w:val="28"/>
          <w:u w:val="single"/>
        </w:rPr>
        <w:t>2. Свидетельство о постановке на учёт в налоговом органе (ИНН\КПП);</w:t>
      </w:r>
    </w:p>
    <w:p w:rsidR="00BD7628" w:rsidRPr="00042D6D" w:rsidRDefault="00BD7628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042D6D">
        <w:rPr>
          <w:sz w:val="28"/>
          <w:szCs w:val="28"/>
          <w:u w:val="single"/>
        </w:rPr>
        <w:t>3. Устав или Положение со всем изменениями на дату проверки;</w:t>
      </w:r>
    </w:p>
    <w:p w:rsidR="00BD7628" w:rsidRDefault="00BD7628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042D6D">
        <w:rPr>
          <w:sz w:val="28"/>
          <w:szCs w:val="28"/>
          <w:u w:val="single"/>
        </w:rPr>
        <w:t>4. Свидетельства на земельные участки</w:t>
      </w:r>
    </w:p>
    <w:p w:rsidR="00D72AE0" w:rsidRPr="00042D6D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</w:p>
    <w:p w:rsidR="002F5081" w:rsidRPr="00A554F9" w:rsidRDefault="002F5081" w:rsidP="005B6962">
      <w:pPr>
        <w:pStyle w:val="consplusnonformat"/>
        <w:spacing w:before="0" w:beforeAutospacing="0" w:after="0" w:afterAutospacing="0"/>
        <w:rPr>
          <w:i/>
        </w:rPr>
      </w:pPr>
    </w:p>
    <w:p w:rsidR="005B6962" w:rsidRDefault="005B6962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D72AE0" w:rsidRDefault="005B6962" w:rsidP="005B6962">
      <w:pPr>
        <w:pStyle w:val="consplusnonformat"/>
        <w:spacing w:before="0" w:beforeAutospacing="0" w:after="0" w:afterAutospacing="0"/>
        <w:rPr>
          <w:i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_______________    </w:t>
      </w:r>
      <w:proofErr w:type="spellStart"/>
      <w:r w:rsidR="00D72AE0" w:rsidRPr="00D72AE0">
        <w:rPr>
          <w:sz w:val="28"/>
          <w:szCs w:val="28"/>
          <w:u w:val="single"/>
        </w:rPr>
        <w:t>Кучумов</w:t>
      </w:r>
      <w:proofErr w:type="spellEnd"/>
      <w:r w:rsidR="00D72AE0" w:rsidRPr="00D72AE0">
        <w:rPr>
          <w:sz w:val="28"/>
          <w:szCs w:val="28"/>
          <w:u w:val="single"/>
        </w:rPr>
        <w:t xml:space="preserve"> А.В.</w:t>
      </w:r>
      <w:r w:rsidRPr="005815F9">
        <w:rPr>
          <w:i/>
        </w:rPr>
        <w:t xml:space="preserve">  </w:t>
      </w:r>
    </w:p>
    <w:p w:rsidR="005B6962" w:rsidRPr="005815F9" w:rsidRDefault="005B6962" w:rsidP="005B6962">
      <w:pPr>
        <w:pStyle w:val="consplusnonformat"/>
        <w:spacing w:before="0" w:beforeAutospacing="0" w:after="0" w:afterAutospacing="0"/>
      </w:pPr>
      <w:r w:rsidRPr="005815F9">
        <w:rPr>
          <w:i/>
        </w:rPr>
        <w:t xml:space="preserve">                                                                               </w:t>
      </w:r>
      <w:r w:rsidR="00D72AE0">
        <w:rPr>
          <w:i/>
        </w:rPr>
        <w:t xml:space="preserve">   </w:t>
      </w:r>
      <w:r w:rsidRPr="005815F9">
        <w:rPr>
          <w:i/>
        </w:rPr>
        <w:t>(подпись)                (расшифровка подписи</w:t>
      </w:r>
      <w:r>
        <w:t>)</w:t>
      </w:r>
    </w:p>
    <w:p w:rsidR="00D72AE0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5B6962" w:rsidRPr="00D72AE0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  <w:u w:val="single"/>
        </w:rPr>
      </w:pPr>
      <w:r w:rsidRPr="00D72AE0">
        <w:rPr>
          <w:sz w:val="28"/>
          <w:szCs w:val="28"/>
          <w:u w:val="single"/>
        </w:rPr>
        <w:t xml:space="preserve">Никитина Л.В. – зам. руководителя Администрации </w:t>
      </w:r>
      <w:proofErr w:type="gramStart"/>
      <w:r w:rsidRPr="00D72AE0">
        <w:rPr>
          <w:sz w:val="28"/>
          <w:szCs w:val="28"/>
          <w:u w:val="single"/>
        </w:rPr>
        <w:t xml:space="preserve">( </w:t>
      </w:r>
      <w:proofErr w:type="gramEnd"/>
      <w:r w:rsidRPr="00D72AE0">
        <w:rPr>
          <w:sz w:val="28"/>
          <w:szCs w:val="28"/>
          <w:u w:val="single"/>
        </w:rPr>
        <w:t>тел. 8-30148-25147)</w:t>
      </w:r>
    </w:p>
    <w:p w:rsidR="005B6962" w:rsidRDefault="005B6962" w:rsidP="005B6962">
      <w:pPr>
        <w:pStyle w:val="consplusnonformat"/>
        <w:spacing w:before="0" w:beforeAutospacing="0" w:after="0" w:afterAutospacing="0"/>
        <w:rPr>
          <w:i/>
        </w:rPr>
      </w:pPr>
      <w:proofErr w:type="gramStart"/>
      <w:r w:rsidRPr="005815F9">
        <w:rPr>
          <w:i/>
        </w:rPr>
        <w:t>(ФИО, должность должностного лица, непосредственно подготовившего проект постановления,  контактный телефон</w:t>
      </w:r>
      <w:proofErr w:type="gramEnd"/>
    </w:p>
    <w:p w:rsidR="00D72AE0" w:rsidRDefault="00D72AE0" w:rsidP="005B6962">
      <w:pPr>
        <w:pStyle w:val="consplusnonformat"/>
        <w:spacing w:before="0" w:beforeAutospacing="0" w:after="0" w:afterAutospacing="0"/>
        <w:rPr>
          <w:i/>
        </w:rPr>
      </w:pPr>
    </w:p>
    <w:p w:rsidR="00D72AE0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D72AE0">
        <w:rPr>
          <w:sz w:val="28"/>
          <w:szCs w:val="28"/>
        </w:rPr>
        <w:t>С Постановлением</w:t>
      </w:r>
      <w:r>
        <w:rPr>
          <w:sz w:val="28"/>
          <w:szCs w:val="28"/>
        </w:rPr>
        <w:t xml:space="preserve"> от 29.07.2014г № 31  ознакомлен в «___»час «___»мин «___» августа 2014г  и копию получил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72AE0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D72AE0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_______________________</w:t>
      </w:r>
    </w:p>
    <w:p w:rsidR="00D72AE0" w:rsidRPr="00D72AE0" w:rsidRDefault="00D72AE0" w:rsidP="005B6962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516313" w:rsidRDefault="00516313"/>
    <w:p w:rsidR="00D72AE0" w:rsidRDefault="00D72AE0" w:rsidP="00D72AE0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D72AE0">
        <w:rPr>
          <w:sz w:val="28"/>
          <w:szCs w:val="28"/>
        </w:rPr>
        <w:t>С Постановлением</w:t>
      </w:r>
      <w:r>
        <w:rPr>
          <w:sz w:val="28"/>
          <w:szCs w:val="28"/>
        </w:rPr>
        <w:t xml:space="preserve"> от 29.07.2014г № 31  ознакомлен в «___» час «___» мин «___» августа 2014г  и копию получил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72AE0" w:rsidRDefault="00D72AE0" w:rsidP="00D72AE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D72AE0" w:rsidRPr="00D72AE0" w:rsidRDefault="00D72AE0" w:rsidP="00D72AE0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_______________________</w:t>
      </w:r>
    </w:p>
    <w:p w:rsidR="00D72AE0" w:rsidRDefault="00D72AE0"/>
    <w:sectPr w:rsidR="00D72AE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FDE"/>
    <w:multiLevelType w:val="hybridMultilevel"/>
    <w:tmpl w:val="753C1FA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21B4E"/>
    <w:multiLevelType w:val="hybridMultilevel"/>
    <w:tmpl w:val="75A6D558"/>
    <w:lvl w:ilvl="0" w:tplc="61EE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0476E"/>
    <w:multiLevelType w:val="multilevel"/>
    <w:tmpl w:val="8D068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color w:val="auto"/>
        <w:sz w:val="28"/>
      </w:rPr>
    </w:lvl>
  </w:abstractNum>
  <w:abstractNum w:abstractNumId="3">
    <w:nsid w:val="739E5138"/>
    <w:multiLevelType w:val="hybridMultilevel"/>
    <w:tmpl w:val="0316E05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76C2B"/>
    <w:multiLevelType w:val="hybridMultilevel"/>
    <w:tmpl w:val="E8A8F888"/>
    <w:lvl w:ilvl="0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962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2D6D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2523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081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59A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4F69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962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2974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3F4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1095"/>
    <w:rsid w:val="007C12B4"/>
    <w:rsid w:val="007C1FC0"/>
    <w:rsid w:val="007C226F"/>
    <w:rsid w:val="007C2995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F6A"/>
    <w:rsid w:val="007E0049"/>
    <w:rsid w:val="007E0549"/>
    <w:rsid w:val="007E072B"/>
    <w:rsid w:val="007E0757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6D9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5A43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D7628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2AE0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0D59"/>
    <w:rsid w:val="00E82A11"/>
    <w:rsid w:val="00E830C8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96F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053C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A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A4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6962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B69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basedOn w:val="a"/>
    <w:rsid w:val="005B6962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5B696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5A4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5A4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6">
    <w:name w:val="Hyperlink"/>
    <w:basedOn w:val="a0"/>
    <w:rsid w:val="008D5A43"/>
    <w:rPr>
      <w:color w:val="0000FF"/>
      <w:u w:val="single"/>
    </w:rPr>
  </w:style>
  <w:style w:type="paragraph" w:customStyle="1" w:styleId="ConsPlusNormal">
    <w:name w:val="ConsPlusNormal"/>
    <w:rsid w:val="008D5A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BD76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2014-08-01T03:55:00Z</cp:lastPrinted>
  <dcterms:created xsi:type="dcterms:W3CDTF">2014-08-01T02:08:00Z</dcterms:created>
  <dcterms:modified xsi:type="dcterms:W3CDTF">2014-08-01T04:33:00Z</dcterms:modified>
</cp:coreProperties>
</file>