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D1" w:rsidRDefault="003531D1" w:rsidP="003531D1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РЕСПУБЛИКА  БУРЯТИЯ</w:t>
      </w:r>
    </w:p>
    <w:p w:rsidR="003531D1" w:rsidRDefault="003531D1" w:rsidP="003531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Н С К И Й    Р А Й О Н</w:t>
      </w:r>
    </w:p>
    <w:p w:rsidR="003531D1" w:rsidRDefault="003531D1" w:rsidP="003531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Ц И Я </w:t>
      </w:r>
    </w:p>
    <w:p w:rsidR="003531D1" w:rsidRPr="003531D1" w:rsidRDefault="003531D1" w:rsidP="003531D1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3531D1">
        <w:rPr>
          <w:rFonts w:ascii="Times New Roman" w:hAnsi="Times New Roman"/>
          <w:color w:val="auto"/>
          <w:sz w:val="28"/>
          <w:szCs w:val="28"/>
        </w:rPr>
        <w:t>МУНИЦИПАЛЬНОЕ ОБРАЗОВАНИЕ СЕЛЬСКОЕ ПОСЕЛЕНИЕ</w:t>
      </w:r>
    </w:p>
    <w:p w:rsidR="003531D1" w:rsidRPr="003531D1" w:rsidRDefault="003531D1" w:rsidP="003531D1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3531D1">
        <w:rPr>
          <w:rFonts w:ascii="Times New Roman" w:hAnsi="Times New Roman"/>
          <w:color w:val="auto"/>
          <w:sz w:val="28"/>
          <w:szCs w:val="28"/>
        </w:rPr>
        <w:t>«ВЕРХНЕТАЛЕЦКОЕ»</w:t>
      </w:r>
    </w:p>
    <w:p w:rsidR="003531D1" w:rsidRDefault="003531D1" w:rsidP="003531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>671421 Республика Бурятия</w:t>
      </w:r>
    </w:p>
    <w:p w:rsidR="003531D1" w:rsidRDefault="003531D1" w:rsidP="003531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3531D1" w:rsidRDefault="003531D1" w:rsidP="003531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3531D1" w:rsidRDefault="003531D1" w:rsidP="003531D1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учумова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142                                                                                  тел.(факс) 25-1-47             </w:t>
      </w:r>
    </w:p>
    <w:p w:rsidR="003531D1" w:rsidRDefault="003531D1" w:rsidP="00353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1D1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3531D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proofErr w:type="gramStart"/>
      <w:r w:rsidRPr="00B6454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64545">
        <w:rPr>
          <w:rFonts w:ascii="Times New Roman" w:hAnsi="Times New Roman"/>
          <w:b/>
          <w:sz w:val="28"/>
          <w:szCs w:val="28"/>
        </w:rPr>
        <w:t xml:space="preserve"> О С Т А Н О В Л Е Н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3BB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 № 29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275222" w:rsidRPr="008C7D05" w:rsidRDefault="00275222" w:rsidP="0027522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0035">
        <w:rPr>
          <w:rFonts w:ascii="Times New Roman" w:hAnsi="Times New Roman" w:cs="Times New Roman"/>
          <w:bCs/>
          <w:sz w:val="28"/>
          <w:szCs w:val="28"/>
        </w:rPr>
        <w:t>от  «</w:t>
      </w:r>
      <w:r w:rsidR="003531D1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531D1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 w:rsidR="003531D1">
        <w:rPr>
          <w:rFonts w:ascii="Times New Roman" w:hAnsi="Times New Roman" w:cs="Times New Roman"/>
          <w:sz w:val="28"/>
          <w:szCs w:val="28"/>
        </w:rPr>
        <w:t>4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531D1" w:rsidRDefault="00275222" w:rsidP="003531D1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 порядке проведения </w:t>
      </w:r>
      <w:proofErr w:type="spellStart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антикоррупционной</w:t>
      </w:r>
      <w:proofErr w:type="spellEnd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экспертизы </w:t>
      </w:r>
    </w:p>
    <w:p w:rsidR="003531D1" w:rsidRDefault="00275222" w:rsidP="003531D1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нормативных правовых актов, их проектов и иных документов </w:t>
      </w:r>
    </w:p>
    <w:p w:rsidR="00275222" w:rsidRPr="00996EDD" w:rsidRDefault="00275222" w:rsidP="003531D1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администрации муниципального образования сельское поселение </w:t>
      </w:r>
    </w:p>
    <w:p w:rsidR="00275222" w:rsidRPr="00996EDD" w:rsidRDefault="00275222" w:rsidP="003531D1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Верхнеталецко</w:t>
      </w: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proofErr w:type="spellEnd"/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275222" w:rsidRPr="00996EDD" w:rsidRDefault="00275222" w:rsidP="00275222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75222" w:rsidRDefault="00275222" w:rsidP="002752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нормотворческой деятельности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по предупреждению включения в нормативные правовые акты, их проекты и иные документы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положений, способствующих созданию условий для проявления коррупции, а также по выявлению и устранению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таких положений, руководствуясь Федеральным законом от 25.12.2008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273-ФЗ «О противодействии коррупции»,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льным законом от 17 июля 2009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172-ФЗ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актов», Законом Республики Бурятия от 16.03.2009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701-</w:t>
      </w:r>
      <w:r w:rsidRPr="008C7D05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«О противодействии коррупции в Республике Бурятия», а также с учетом положений, определенных в постановлении Правительства Российской Федерации от 26.02.2010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96 «Об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C52" w:rsidRPr="008C7D05" w:rsidRDefault="00F20C52" w:rsidP="002752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C52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proofErr w:type="gramStart"/>
      <w:r w:rsidRPr="00F20C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Возложить полномочия по проведению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 на 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еля Адм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(Никитина Л.В.)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Администрации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реализацию Порядка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при разработке проектов нормативных правовых актов, их проектов и иных документов с учетом требований действующего законодательства на предмет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коррупциогенности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5222" w:rsidRPr="00E51DFC" w:rsidRDefault="00275222" w:rsidP="00275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1DFC">
        <w:rPr>
          <w:rFonts w:ascii="Times New Roman" w:hAnsi="Times New Roman" w:cs="Times New Roman"/>
          <w:sz w:val="28"/>
          <w:szCs w:val="28"/>
        </w:rPr>
        <w:t>. Обнародовать настоящее решение на информационных стендах и  разместить в сети Интернет на официальном сайте администрации 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E51DFC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E51DFC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4" w:history="1">
        <w:r w:rsidRPr="009F11A9">
          <w:rPr>
            <w:rStyle w:val="a5"/>
            <w:szCs w:val="28"/>
            <w:lang w:val="en-US"/>
          </w:rPr>
          <w:t>www</w:t>
        </w:r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vtaleckoe</w:t>
        </w:r>
        <w:proofErr w:type="spellEnd"/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ru</w:t>
        </w:r>
        <w:proofErr w:type="spellEnd"/>
      </w:hyperlink>
      <w:r w:rsidRPr="00E51DFC">
        <w:rPr>
          <w:rFonts w:ascii="Times New Roman" w:hAnsi="Times New Roman" w:cs="Times New Roman"/>
          <w:sz w:val="28"/>
          <w:szCs w:val="28"/>
        </w:rPr>
        <w:t xml:space="preserve">  (раздел – документы). </w:t>
      </w:r>
    </w:p>
    <w:p w:rsidR="00275222" w:rsidRPr="00E51DFC" w:rsidRDefault="00275222" w:rsidP="0027522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E51DF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275222" w:rsidRPr="00E51DFC" w:rsidRDefault="00275222" w:rsidP="00275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F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75222" w:rsidRPr="008C7D05" w:rsidRDefault="00275222" w:rsidP="00275222">
      <w:pPr>
        <w:pStyle w:val="a3"/>
        <w:rPr>
          <w:sz w:val="24"/>
        </w:rPr>
      </w:pPr>
    </w:p>
    <w:p w:rsidR="00275222" w:rsidRPr="008C7D05" w:rsidRDefault="00275222" w:rsidP="00275222">
      <w:pPr>
        <w:pStyle w:val="a3"/>
        <w:rPr>
          <w:sz w:val="24"/>
        </w:rPr>
      </w:pPr>
    </w:p>
    <w:p w:rsidR="00275222" w:rsidRPr="008C7D05" w:rsidRDefault="00275222" w:rsidP="00275222">
      <w:pPr>
        <w:pStyle w:val="a3"/>
        <w:rPr>
          <w:sz w:val="24"/>
        </w:rPr>
      </w:pPr>
    </w:p>
    <w:p w:rsidR="00275222" w:rsidRPr="008C7D05" w:rsidRDefault="00275222" w:rsidP="00275222">
      <w:pPr>
        <w:pStyle w:val="a3"/>
        <w:rPr>
          <w:sz w:val="24"/>
        </w:rPr>
      </w:pPr>
    </w:p>
    <w:p w:rsidR="00275222" w:rsidRPr="008C7D05" w:rsidRDefault="00275222" w:rsidP="00275222">
      <w:pPr>
        <w:pStyle w:val="a3"/>
        <w:rPr>
          <w:sz w:val="24"/>
        </w:rPr>
      </w:pPr>
    </w:p>
    <w:p w:rsidR="00275222" w:rsidRPr="008C7D05" w:rsidRDefault="00275222" w:rsidP="00275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b/>
        </w:rPr>
        <w:t xml:space="preserve"> </w:t>
      </w:r>
      <w:r w:rsidRPr="008C7D0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75222" w:rsidRPr="008C7D05" w:rsidRDefault="00275222" w:rsidP="00275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22" w:rsidRPr="008C7D05" w:rsidRDefault="00275222" w:rsidP="00275222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C7D05">
        <w:rPr>
          <w:rFonts w:ascii="Times New Roman" w:hAnsi="Times New Roman" w:cs="Times New Roman"/>
          <w:color w:val="000000"/>
          <w:spacing w:val="-8"/>
        </w:rPr>
        <w:t xml:space="preserve">   </w:t>
      </w:r>
    </w:p>
    <w:p w:rsidR="00275222" w:rsidRPr="008C7D05" w:rsidRDefault="00275222" w:rsidP="00275222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275222" w:rsidRPr="008C7D05" w:rsidRDefault="00275222" w:rsidP="00275222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Default="00275222" w:rsidP="0027522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275222" w:rsidRPr="008C7D05" w:rsidRDefault="00275222" w:rsidP="00275222">
      <w:pPr>
        <w:spacing w:after="0"/>
        <w:jc w:val="both"/>
        <w:rPr>
          <w:rFonts w:ascii="Times New Roman" w:hAnsi="Times New Roman" w:cs="Times New Roman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75222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20C52" w:rsidRDefault="00F20C5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20C52" w:rsidRDefault="00F20C5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20C52" w:rsidRDefault="00F20C5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20C52" w:rsidRDefault="00F20C5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F20C52" w:rsidRDefault="00F20C5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275222" w:rsidRPr="005E67E8" w:rsidRDefault="00275222" w:rsidP="002752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275222" w:rsidRPr="005E67E8" w:rsidRDefault="00275222" w:rsidP="00275222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  <w:r w:rsidRPr="005E67E8">
        <w:rPr>
          <w:rFonts w:ascii="Times New Roman" w:hAnsi="Times New Roman"/>
          <w:b/>
          <w:i/>
          <w:sz w:val="24"/>
          <w:szCs w:val="24"/>
        </w:rPr>
        <w:t xml:space="preserve">к  </w:t>
      </w:r>
      <w:r w:rsidR="00F20C52">
        <w:rPr>
          <w:rFonts w:ascii="Times New Roman" w:hAnsi="Times New Roman"/>
          <w:b/>
          <w:i/>
          <w:sz w:val="24"/>
          <w:szCs w:val="24"/>
        </w:rPr>
        <w:t>Постановлению администрации</w:t>
      </w:r>
      <w:r w:rsidRPr="005E67E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75222" w:rsidRPr="005E67E8" w:rsidRDefault="00275222" w:rsidP="0027522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</w:p>
    <w:p w:rsidR="00275222" w:rsidRPr="005E67E8" w:rsidRDefault="00275222" w:rsidP="0027522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275222" w:rsidRPr="00342EB2" w:rsidRDefault="00275222" w:rsidP="002752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F74E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5F74E0">
        <w:rPr>
          <w:rFonts w:ascii="Times New Roman" w:hAnsi="Times New Roman" w:cs="Times New Roman"/>
          <w:b/>
          <w:i/>
          <w:sz w:val="24"/>
          <w:szCs w:val="24"/>
        </w:rPr>
        <w:t>ию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ля 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E67E8">
          <w:rPr>
            <w:rFonts w:ascii="Times New Roman" w:hAnsi="Times New Roman" w:cs="Times New Roman"/>
            <w:b/>
            <w:i/>
            <w:sz w:val="24"/>
            <w:szCs w:val="24"/>
          </w:rPr>
          <w:t>2013 г</w:t>
        </w:r>
      </w:smartTag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. № </w:t>
      </w:r>
      <w:r w:rsidR="005F74E0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275222" w:rsidRPr="008C7D05" w:rsidRDefault="00275222" w:rsidP="0027522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75222" w:rsidRPr="008C7D05" w:rsidRDefault="00275222" w:rsidP="0027522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275222" w:rsidRPr="008C7D05" w:rsidRDefault="00275222" w:rsidP="00275222">
      <w:pPr>
        <w:shd w:val="clear" w:color="auto" w:fill="FFFFFF"/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I</w:t>
        </w:r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.</w:t>
        </w:r>
      </w:smartTag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1.1.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(далее по тексту - Порядок) устанавливается порядок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постановлений и распоряжений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», их проектов и иных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», в том числе технических заданий на их разработку и вносимых поправок в тексты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(далее по тексту - нормативные правовые акты и иные документы), а также процедура оформления и направления соответствующих заключений по итогам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Основной задачей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предотвращения, предупреждения и выявления при подготовке и принятии проектов нормативных правовых актов и иных документов коррупционных факторов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норм.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Уполномоченным    по проведению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 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4.  Администрация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(разработчики проектов) обеспечивают подготовку проектов нормативных правовых актов и иных документов, не содержащих коррупционных факторов, перечисленных в разделе 2 настоящего Порядка, в том числе несут ответственность, предусмотренную законодательством, за полноту, достоверность и соответствие проектов нормативных правовых актов и иных документов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антикоррупционным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стадии разработки проектов нормативных правовых актов и иных документов 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дминистрация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 xml:space="preserve"> (разработчик проекта)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т обязательное визирование проектов нормативных правовых актов и иных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обеспечивают отсутствие коррупционных факторов в разрабатываемых документах.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требования и методика проведения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 и иных документов, и их проектов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1. Коррупционными факторами признаются положения проектов нормативных правовых актов и иных документов, которые могут способствовать проявлениям коррупции при их применении,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 провоцировать их.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проведения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ее системностью, достоверностью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проверяемостью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Для обеспечения системности, достоверности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проверяемости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проводить экспертизу каждой нормы документа и излагать ее результаты в заключении с учетом состава и последовательности коррупционных факторов, в том числе с указанием структурных единиц проекта документа (разделы, главы, статьи, части, пункты, подпункты, абзацы).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4. По результатам проведения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экспертном заключении могут быть отражены возможные негативные последствия сохранения в проекте документа выявленных коррупционных факторов, в том числе не относящиеся к таковым в рамках настоящего Порядка, но которые могут способствовать созданию условий для проявления коррупции, которые указываются в заключении.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5. Проведение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осуществляется 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заместителем руководителя 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на стадии согласования документов, одновременно с проведением правовой экспертизы.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6. Обязательной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общественные отношения в сфере: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а) муниципальной собственности;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б) муниципальной службы, статуса лиц, замещающих муниципальные должности;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бюджетного, налогового, лесного, водного, земельного, градостроительного, природоохранного законодательства и законодательства о недрах.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контрольные, разрешительные, регистрационные полномочия  администрации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(муниципальных служащих) во взаимоотношениях с гражданами и юридическими лицами.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Антикоррупционная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экспертиза иных документов осуществляется на основании соответствующих поручений с указанием сроков ее проведения в зависимости от объема и сложности документов.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принимается главой 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проводится системный анализ текста на предмет выявления квалифицирующих признаков коррупционных факторов по методике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актов».</w:t>
      </w:r>
      <w:proofErr w:type="gramEnd"/>
    </w:p>
    <w:p w:rsidR="00275222" w:rsidRPr="008C7D05" w:rsidRDefault="00275222" w:rsidP="00275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9. Коррупционными факторами являются </w:t>
      </w:r>
      <w:r w:rsidRPr="008C7D05">
        <w:rPr>
          <w:rFonts w:ascii="Times New Roman" w:hAnsi="Times New Roman" w:cs="Times New Roman"/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8C7D05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Независимая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антикоррупционная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экспертиза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нормативных правовых актов и проектов нормативных правовых </w:t>
      </w:r>
      <w:proofErr w:type="gramStart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актов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дминистрации</w:t>
      </w:r>
      <w:proofErr w:type="gram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муниципального образования сельское поселение </w:t>
      </w:r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Верхнеталецкое</w:t>
      </w:r>
      <w:proofErr w:type="spellEnd"/>
      <w:r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нормативно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разработчик проект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рабочего дня, соответствующего дню направления 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на согласование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4D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размещ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F20C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 правового акта в сети общего пользования «Интернет»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E51DFC">
        <w:rPr>
          <w:rFonts w:ascii="Times New Roman" w:hAnsi="Times New Roman" w:cs="Times New Roman"/>
          <w:sz w:val="28"/>
          <w:szCs w:val="28"/>
        </w:rPr>
        <w:t xml:space="preserve"> </w:t>
      </w:r>
      <w:r w:rsidRPr="00E51DF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сельское поселение 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51DFC">
        <w:rPr>
          <w:rFonts w:ascii="Times New Roman" w:hAnsi="Times New Roman" w:cs="Times New Roman"/>
          <w:sz w:val="28"/>
          <w:szCs w:val="28"/>
        </w:rPr>
        <w:t xml:space="preserve">–  </w:t>
      </w:r>
      <w:hyperlink r:id="rId5" w:history="1">
        <w:r w:rsidRPr="009F11A9">
          <w:rPr>
            <w:rStyle w:val="a5"/>
            <w:szCs w:val="28"/>
            <w:lang w:val="en-US"/>
          </w:rPr>
          <w:t>www</w:t>
        </w:r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vtaleckoe</w:t>
        </w:r>
        <w:proofErr w:type="spellEnd"/>
        <w:r w:rsidRPr="009F11A9">
          <w:rPr>
            <w:rStyle w:val="a5"/>
            <w:szCs w:val="28"/>
          </w:rPr>
          <w:t>.</w:t>
        </w:r>
        <w:proofErr w:type="spellStart"/>
        <w:r w:rsidRPr="009F11A9">
          <w:rPr>
            <w:rStyle w:val="a5"/>
            <w:szCs w:val="28"/>
            <w:lang w:val="en-US"/>
          </w:rPr>
          <w:t>ru</w:t>
        </w:r>
        <w:proofErr w:type="spellEnd"/>
      </w:hyperlink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дат начала и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окончания приема заключений по результатам независимой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 </w:t>
      </w:r>
    </w:p>
    <w:p w:rsidR="00275222" w:rsidRPr="008C7D05" w:rsidRDefault="00275222" w:rsidP="002752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По результатам независимой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экспертное заключение, которое независимыми экспертами направляется разработчику проекта по адресу, указанному в сети общего пользования «Интернет».</w:t>
      </w:r>
    </w:p>
    <w:p w:rsidR="00275222" w:rsidRPr="008C7D05" w:rsidRDefault="00275222" w:rsidP="00275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222" w:rsidRPr="008C7D05" w:rsidRDefault="00275222" w:rsidP="00275222">
      <w:pPr>
        <w:pStyle w:val="a3"/>
        <w:rPr>
          <w:sz w:val="22"/>
        </w:rPr>
      </w:pPr>
      <w:r w:rsidRPr="008C7D05">
        <w:rPr>
          <w:b/>
          <w:szCs w:val="28"/>
        </w:rPr>
        <w:t xml:space="preserve"> </w:t>
      </w:r>
    </w:p>
    <w:p w:rsidR="00275222" w:rsidRPr="008C7D05" w:rsidRDefault="00275222" w:rsidP="00275222">
      <w:pPr>
        <w:pStyle w:val="a3"/>
        <w:rPr>
          <w:sz w:val="24"/>
          <w:szCs w:val="24"/>
        </w:rPr>
      </w:pPr>
    </w:p>
    <w:p w:rsidR="00275222" w:rsidRPr="008C7D05" w:rsidRDefault="00275222" w:rsidP="00275222">
      <w:pPr>
        <w:pStyle w:val="a3"/>
        <w:rPr>
          <w:sz w:val="24"/>
          <w:szCs w:val="24"/>
        </w:rPr>
      </w:pPr>
    </w:p>
    <w:p w:rsidR="00275222" w:rsidRPr="008C7D05" w:rsidRDefault="00275222" w:rsidP="00275222">
      <w:pPr>
        <w:pStyle w:val="a3"/>
        <w:rPr>
          <w:sz w:val="24"/>
          <w:szCs w:val="24"/>
        </w:rPr>
      </w:pPr>
    </w:p>
    <w:p w:rsidR="00275222" w:rsidRPr="008C7D05" w:rsidRDefault="00275222" w:rsidP="00275222">
      <w:pPr>
        <w:pStyle w:val="a3"/>
        <w:rPr>
          <w:sz w:val="24"/>
          <w:szCs w:val="24"/>
        </w:rPr>
      </w:pPr>
    </w:p>
    <w:p w:rsidR="00275222" w:rsidRPr="008C7D05" w:rsidRDefault="00275222" w:rsidP="00275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22" w:rsidRPr="008C7D05" w:rsidRDefault="00275222" w:rsidP="00275222">
      <w:pPr>
        <w:spacing w:after="0" w:line="240" w:lineRule="auto"/>
        <w:rPr>
          <w:rFonts w:ascii="Times New Roman" w:hAnsi="Times New Roman" w:cs="Times New Roman"/>
        </w:rPr>
      </w:pPr>
    </w:p>
    <w:p w:rsidR="00275222" w:rsidRDefault="00275222" w:rsidP="00275222">
      <w:pPr>
        <w:spacing w:line="240" w:lineRule="auto"/>
      </w:pPr>
    </w:p>
    <w:p w:rsidR="00516313" w:rsidRDefault="00516313"/>
    <w:sectPr w:rsidR="00516313" w:rsidSect="0003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22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206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5222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1D1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591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045B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1FBD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4E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5176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BB9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C7A75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4DA6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699F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0F96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5A66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3CE3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10F3"/>
    <w:rsid w:val="00E913FB"/>
    <w:rsid w:val="00E91759"/>
    <w:rsid w:val="00E91826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C5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752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2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52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752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75222"/>
    <w:rPr>
      <w:color w:val="0000FF"/>
      <w:u w:val="single"/>
    </w:rPr>
  </w:style>
  <w:style w:type="paragraph" w:styleId="a6">
    <w:name w:val="No Spacing"/>
    <w:qFormat/>
    <w:rsid w:val="002752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2014-07-21T06:20:00Z</cp:lastPrinted>
  <dcterms:created xsi:type="dcterms:W3CDTF">2014-06-27T03:06:00Z</dcterms:created>
  <dcterms:modified xsi:type="dcterms:W3CDTF">2014-07-21T06:51:00Z</dcterms:modified>
</cp:coreProperties>
</file>