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611" w:rsidRPr="00173611" w:rsidRDefault="00173611" w:rsidP="007E35F6">
      <w:pPr>
        <w:shd w:val="clear" w:color="auto" w:fill="FFFFFF"/>
        <w:spacing w:before="48" w:after="240" w:line="240" w:lineRule="auto"/>
        <w:jc w:val="center"/>
        <w:textAlignment w:val="baseline"/>
        <w:outlineLvl w:val="1"/>
        <w:rPr>
          <w:rFonts w:ascii="Tahoma" w:eastAsia="Times New Roman" w:hAnsi="Tahoma" w:cs="Tahoma"/>
          <w:color w:val="6A7992"/>
          <w:sz w:val="32"/>
          <w:szCs w:val="32"/>
          <w:lang w:eastAsia="ru-RU"/>
        </w:rPr>
      </w:pPr>
      <w:r w:rsidRPr="00173611">
        <w:rPr>
          <w:rFonts w:ascii="Tahoma" w:eastAsia="Times New Roman" w:hAnsi="Tahoma" w:cs="Tahoma"/>
          <w:color w:val="6A7992"/>
          <w:sz w:val="32"/>
          <w:szCs w:val="32"/>
          <w:lang w:eastAsia="ru-RU"/>
        </w:rPr>
        <w:t>Информация о финансово-экономическом состоянии субъектов малого и среднего предпринимательства</w:t>
      </w:r>
    </w:p>
    <w:p w:rsidR="00225887" w:rsidRDefault="0073289E" w:rsidP="00897D71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E35F6">
        <w:rPr>
          <w:color w:val="000000" w:themeColor="text1"/>
          <w:sz w:val="28"/>
          <w:szCs w:val="28"/>
        </w:rPr>
        <w:t>По состоянию на 01.01.2015</w:t>
      </w:r>
      <w:r w:rsidR="00173611" w:rsidRPr="00173611">
        <w:rPr>
          <w:color w:val="000000" w:themeColor="text1"/>
          <w:sz w:val="28"/>
          <w:szCs w:val="28"/>
        </w:rPr>
        <w:t> г. общее количество субъектов малого предпринимательства</w:t>
      </w:r>
      <w:r w:rsidR="007E35F6" w:rsidRPr="007E35F6">
        <w:rPr>
          <w:color w:val="000000" w:themeColor="text1"/>
          <w:sz w:val="28"/>
          <w:szCs w:val="28"/>
        </w:rPr>
        <w:t>,</w:t>
      </w:r>
      <w:r w:rsidR="00173611" w:rsidRPr="00173611">
        <w:rPr>
          <w:color w:val="000000" w:themeColor="text1"/>
          <w:sz w:val="28"/>
          <w:szCs w:val="28"/>
        </w:rPr>
        <w:t xml:space="preserve"> осуществляющих предпринимательскую деятел</w:t>
      </w:r>
      <w:r w:rsidRPr="007E35F6">
        <w:rPr>
          <w:color w:val="000000" w:themeColor="text1"/>
          <w:sz w:val="28"/>
          <w:szCs w:val="28"/>
        </w:rPr>
        <w:t>ьность на территории муниципального образования сельское поселение «</w:t>
      </w:r>
      <w:proofErr w:type="spellStart"/>
      <w:r w:rsidRPr="007E35F6">
        <w:rPr>
          <w:color w:val="000000" w:themeColor="text1"/>
          <w:sz w:val="28"/>
          <w:szCs w:val="28"/>
        </w:rPr>
        <w:t>Верхнеталецкое</w:t>
      </w:r>
      <w:proofErr w:type="spellEnd"/>
      <w:r w:rsidRPr="007E35F6">
        <w:rPr>
          <w:color w:val="000000" w:themeColor="text1"/>
          <w:sz w:val="28"/>
          <w:szCs w:val="28"/>
        </w:rPr>
        <w:t>» на 1366 населения составило 23 субъекта</w:t>
      </w:r>
      <w:r w:rsidRPr="00225887">
        <w:rPr>
          <w:color w:val="000000" w:themeColor="text1"/>
          <w:sz w:val="28"/>
          <w:szCs w:val="28"/>
        </w:rPr>
        <w:t>.</w:t>
      </w:r>
      <w:r w:rsidR="00173611" w:rsidRPr="00225887">
        <w:rPr>
          <w:color w:val="000000" w:themeColor="text1"/>
          <w:sz w:val="28"/>
          <w:szCs w:val="28"/>
        </w:rPr>
        <w:t xml:space="preserve"> </w:t>
      </w:r>
      <w:r w:rsidR="00225887" w:rsidRPr="00225887">
        <w:rPr>
          <w:sz w:val="28"/>
          <w:szCs w:val="28"/>
        </w:rPr>
        <w:t xml:space="preserve">Из них в сфере торговли и общественного питания – 11, в сельском хозяйстве – 6, лесозаготовка – 6. </w:t>
      </w:r>
      <w:r w:rsidR="00225887" w:rsidRPr="00F2099F">
        <w:rPr>
          <w:color w:val="000000"/>
          <w:sz w:val="28"/>
          <w:szCs w:val="28"/>
        </w:rPr>
        <w:t>Индикатор «Отгружено товаров, работ и услуг» составил за 2013 год 86, 2 млн</w:t>
      </w:r>
      <w:proofErr w:type="gramStart"/>
      <w:r w:rsidR="00225887" w:rsidRPr="00F2099F">
        <w:rPr>
          <w:color w:val="000000"/>
          <w:sz w:val="28"/>
          <w:szCs w:val="28"/>
        </w:rPr>
        <w:t>.р</w:t>
      </w:r>
      <w:proofErr w:type="gramEnd"/>
      <w:r w:rsidR="00225887" w:rsidRPr="00F2099F">
        <w:rPr>
          <w:color w:val="000000"/>
          <w:sz w:val="28"/>
          <w:szCs w:val="28"/>
        </w:rPr>
        <w:t>уб., т.е. рост к 2012 году составил 107,3</w:t>
      </w:r>
      <w:r w:rsidR="00225887">
        <w:rPr>
          <w:color w:val="000000"/>
          <w:sz w:val="28"/>
          <w:szCs w:val="28"/>
        </w:rPr>
        <w:t xml:space="preserve"> </w:t>
      </w:r>
      <w:r w:rsidR="00225887" w:rsidRPr="00F2099F">
        <w:rPr>
          <w:color w:val="000000"/>
          <w:sz w:val="28"/>
          <w:szCs w:val="28"/>
        </w:rPr>
        <w:t>%.</w:t>
      </w:r>
    </w:p>
    <w:p w:rsidR="00225887" w:rsidRDefault="00225887" w:rsidP="00897D71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173611">
        <w:rPr>
          <w:color w:val="000000" w:themeColor="text1"/>
          <w:sz w:val="28"/>
          <w:szCs w:val="28"/>
        </w:rPr>
        <w:t>Доля среднесписочной численности работников, занятых в малом и среднем предпринимательстве</w:t>
      </w:r>
      <w:r w:rsidRPr="007E35F6">
        <w:rPr>
          <w:color w:val="000000" w:themeColor="text1"/>
          <w:sz w:val="28"/>
          <w:szCs w:val="28"/>
        </w:rPr>
        <w:t xml:space="preserve">, включая </w:t>
      </w:r>
      <w:proofErr w:type="spellStart"/>
      <w:r w:rsidRPr="007E35F6">
        <w:rPr>
          <w:color w:val="000000" w:themeColor="text1"/>
          <w:sz w:val="28"/>
          <w:szCs w:val="28"/>
        </w:rPr>
        <w:t>микропредприятия</w:t>
      </w:r>
      <w:proofErr w:type="spellEnd"/>
      <w:r w:rsidRPr="007E35F6">
        <w:rPr>
          <w:color w:val="000000" w:themeColor="text1"/>
          <w:sz w:val="28"/>
          <w:szCs w:val="28"/>
        </w:rPr>
        <w:t>,</w:t>
      </w:r>
      <w:r w:rsidRPr="00173611">
        <w:rPr>
          <w:color w:val="000000" w:themeColor="text1"/>
          <w:sz w:val="28"/>
          <w:szCs w:val="28"/>
        </w:rPr>
        <w:t xml:space="preserve"> </w:t>
      </w:r>
      <w:r w:rsidRPr="007E35F6">
        <w:rPr>
          <w:color w:val="000000" w:themeColor="text1"/>
          <w:sz w:val="28"/>
          <w:szCs w:val="28"/>
        </w:rPr>
        <w:t>в 2014 году составляла 229 человек</w:t>
      </w:r>
      <w:r>
        <w:rPr>
          <w:color w:val="000000" w:themeColor="text1"/>
          <w:sz w:val="28"/>
          <w:szCs w:val="28"/>
        </w:rPr>
        <w:t xml:space="preserve"> или 28 % от общей численности, занятых в экономике</w:t>
      </w:r>
      <w:r w:rsidRPr="007E35F6">
        <w:rPr>
          <w:color w:val="000000" w:themeColor="text1"/>
          <w:sz w:val="28"/>
          <w:szCs w:val="28"/>
        </w:rPr>
        <w:t>. До 2016</w:t>
      </w:r>
      <w:r w:rsidRPr="00173611">
        <w:rPr>
          <w:color w:val="000000" w:themeColor="text1"/>
          <w:sz w:val="28"/>
          <w:szCs w:val="28"/>
        </w:rPr>
        <w:t> года данный показатель существенно не изменится</w:t>
      </w:r>
      <w:r>
        <w:rPr>
          <w:color w:val="000000" w:themeColor="text1"/>
          <w:sz w:val="28"/>
          <w:szCs w:val="28"/>
        </w:rPr>
        <w:t>.</w:t>
      </w:r>
    </w:p>
    <w:p w:rsidR="00225887" w:rsidRDefault="00225887" w:rsidP="00897D71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053C4">
        <w:rPr>
          <w:color w:val="000000"/>
          <w:sz w:val="28"/>
          <w:szCs w:val="28"/>
        </w:rPr>
        <w:t xml:space="preserve">В лесной промышленности действуют </w:t>
      </w:r>
      <w:r>
        <w:rPr>
          <w:color w:val="000000"/>
          <w:sz w:val="28"/>
          <w:szCs w:val="28"/>
        </w:rPr>
        <w:t>6</w:t>
      </w:r>
      <w:r w:rsidRPr="00D053C4">
        <w:rPr>
          <w:color w:val="000000"/>
          <w:sz w:val="28"/>
          <w:szCs w:val="28"/>
        </w:rPr>
        <w:t xml:space="preserve"> пункт</w:t>
      </w:r>
      <w:r>
        <w:rPr>
          <w:color w:val="000000"/>
          <w:sz w:val="28"/>
          <w:szCs w:val="28"/>
        </w:rPr>
        <w:t>ов</w:t>
      </w:r>
      <w:r w:rsidRPr="00D053C4">
        <w:rPr>
          <w:color w:val="000000"/>
          <w:sz w:val="28"/>
          <w:szCs w:val="28"/>
        </w:rPr>
        <w:t xml:space="preserve"> по приему и отгрузке древесины.</w:t>
      </w:r>
    </w:p>
    <w:p w:rsidR="00225887" w:rsidRDefault="00225887" w:rsidP="00897D71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сегодня в сельском поселении «</w:t>
      </w:r>
      <w:proofErr w:type="spellStart"/>
      <w:r>
        <w:rPr>
          <w:color w:val="000000"/>
          <w:sz w:val="28"/>
          <w:szCs w:val="28"/>
        </w:rPr>
        <w:t>Верхнеталецкое</w:t>
      </w:r>
      <w:proofErr w:type="spellEnd"/>
      <w:r>
        <w:rPr>
          <w:color w:val="000000"/>
          <w:sz w:val="28"/>
          <w:szCs w:val="28"/>
        </w:rPr>
        <w:t xml:space="preserve">» </w:t>
      </w:r>
      <w:r w:rsidRPr="00D053C4">
        <w:rPr>
          <w:color w:val="000000"/>
          <w:sz w:val="28"/>
          <w:szCs w:val="28"/>
        </w:rPr>
        <w:t xml:space="preserve">открыты </w:t>
      </w:r>
      <w:r>
        <w:rPr>
          <w:color w:val="000000"/>
          <w:sz w:val="28"/>
          <w:szCs w:val="28"/>
        </w:rPr>
        <w:t>9</w:t>
      </w:r>
      <w:r w:rsidRPr="00D053C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объектов</w:t>
      </w:r>
      <w:r w:rsidRPr="00D053C4">
        <w:rPr>
          <w:color w:val="000000"/>
          <w:sz w:val="28"/>
          <w:szCs w:val="28"/>
        </w:rPr>
        <w:t xml:space="preserve"> торговли</w:t>
      </w:r>
      <w:r>
        <w:rPr>
          <w:color w:val="000000"/>
          <w:sz w:val="28"/>
          <w:szCs w:val="28"/>
        </w:rPr>
        <w:t xml:space="preserve"> (представлены шестью магазинами и тремя киосками, включая 2 при почтовых узлах связи)</w:t>
      </w:r>
      <w:r w:rsidRPr="00D053C4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3</w:t>
      </w:r>
      <w:r w:rsidRPr="00D053C4">
        <w:rPr>
          <w:color w:val="000000"/>
          <w:sz w:val="28"/>
          <w:szCs w:val="28"/>
        </w:rPr>
        <w:t xml:space="preserve"> объект</w:t>
      </w:r>
      <w:r>
        <w:rPr>
          <w:color w:val="000000"/>
          <w:sz w:val="28"/>
          <w:szCs w:val="28"/>
        </w:rPr>
        <w:t>а</w:t>
      </w:r>
      <w:r w:rsidRPr="00D053C4">
        <w:rPr>
          <w:color w:val="000000"/>
          <w:sz w:val="28"/>
          <w:szCs w:val="28"/>
        </w:rPr>
        <w:t xml:space="preserve"> общественного питания. </w:t>
      </w:r>
      <w:r>
        <w:rPr>
          <w:color w:val="000000"/>
          <w:sz w:val="28"/>
          <w:szCs w:val="28"/>
        </w:rPr>
        <w:t>Оборот розничной торговли и общественного питания за 2013 год составил 46,8 млн</w:t>
      </w:r>
      <w:proofErr w:type="gramStart"/>
      <w:r>
        <w:rPr>
          <w:color w:val="000000"/>
          <w:sz w:val="28"/>
          <w:szCs w:val="28"/>
        </w:rPr>
        <w:t>.р</w:t>
      </w:r>
      <w:proofErr w:type="gramEnd"/>
      <w:r>
        <w:rPr>
          <w:color w:val="000000"/>
          <w:sz w:val="28"/>
          <w:szCs w:val="28"/>
        </w:rPr>
        <w:t>уб., т.е. индикатор выполнен на 105,5 %, рост к уровню 2012 г. – 110,9 %. Рост обусловлен за счёт открытия нового магазина «Ольга» и ростом товарооборота по магазинам «Сибиряк» и «Кедр» на 129 и 118 % соответственно.</w:t>
      </w:r>
    </w:p>
    <w:p w:rsidR="00897D71" w:rsidRDefault="00173611" w:rsidP="00897D71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225887">
        <w:rPr>
          <w:color w:val="000000" w:themeColor="text1"/>
          <w:sz w:val="28"/>
          <w:szCs w:val="28"/>
        </w:rPr>
        <w:t>Проводя анализ развития малого предпринимательства</w:t>
      </w:r>
      <w:r w:rsidRPr="00173611">
        <w:rPr>
          <w:color w:val="000000" w:themeColor="text1"/>
          <w:sz w:val="28"/>
          <w:szCs w:val="28"/>
        </w:rPr>
        <w:t xml:space="preserve">, необходимо отметить, что произошло сокращение </w:t>
      </w:r>
      <w:r w:rsidR="0073289E" w:rsidRPr="007E35F6">
        <w:rPr>
          <w:color w:val="000000" w:themeColor="text1"/>
          <w:sz w:val="28"/>
          <w:szCs w:val="28"/>
        </w:rPr>
        <w:t>количества</w:t>
      </w:r>
      <w:r w:rsidRPr="00173611">
        <w:rPr>
          <w:color w:val="000000" w:themeColor="text1"/>
          <w:sz w:val="28"/>
          <w:szCs w:val="28"/>
        </w:rPr>
        <w:t xml:space="preserve"> малых предприятий </w:t>
      </w:r>
      <w:r w:rsidR="0073289E" w:rsidRPr="007E35F6">
        <w:rPr>
          <w:color w:val="000000" w:themeColor="text1"/>
          <w:sz w:val="28"/>
          <w:szCs w:val="28"/>
        </w:rPr>
        <w:t xml:space="preserve">к уровню 2013 года на 7 единиц. </w:t>
      </w:r>
      <w:r w:rsidR="007E35F6" w:rsidRPr="007E35F6">
        <w:rPr>
          <w:color w:val="000000" w:themeColor="text1"/>
          <w:sz w:val="28"/>
          <w:szCs w:val="28"/>
        </w:rPr>
        <w:t>К 2016</w:t>
      </w:r>
      <w:r w:rsidRPr="00173611">
        <w:rPr>
          <w:color w:val="000000" w:themeColor="text1"/>
          <w:sz w:val="28"/>
          <w:szCs w:val="28"/>
        </w:rPr>
        <w:t xml:space="preserve"> году </w:t>
      </w:r>
      <w:r w:rsidR="007E35F6" w:rsidRPr="007E35F6">
        <w:rPr>
          <w:color w:val="000000" w:themeColor="text1"/>
          <w:sz w:val="28"/>
          <w:szCs w:val="28"/>
        </w:rPr>
        <w:t xml:space="preserve">не </w:t>
      </w:r>
      <w:r w:rsidRPr="00173611">
        <w:rPr>
          <w:color w:val="000000" w:themeColor="text1"/>
          <w:sz w:val="28"/>
          <w:szCs w:val="28"/>
        </w:rPr>
        <w:t>ожидается прирост</w:t>
      </w:r>
      <w:r w:rsidR="007E35F6" w:rsidRPr="007E35F6">
        <w:rPr>
          <w:color w:val="000000" w:themeColor="text1"/>
          <w:sz w:val="28"/>
          <w:szCs w:val="28"/>
        </w:rPr>
        <w:t>а</w:t>
      </w:r>
      <w:r w:rsidRPr="00173611">
        <w:rPr>
          <w:color w:val="000000" w:themeColor="text1"/>
          <w:sz w:val="28"/>
          <w:szCs w:val="28"/>
        </w:rPr>
        <w:t xml:space="preserve"> количества субъектов малого </w:t>
      </w:r>
      <w:r w:rsidR="007E35F6" w:rsidRPr="007E35F6">
        <w:rPr>
          <w:color w:val="000000" w:themeColor="text1"/>
          <w:sz w:val="28"/>
          <w:szCs w:val="28"/>
        </w:rPr>
        <w:t>предпринимательства.</w:t>
      </w:r>
    </w:p>
    <w:p w:rsidR="00897D71" w:rsidRDefault="007E35F6" w:rsidP="00897D71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Инвестиции: объём инвестиций за 2013 год составил 7,1 </w:t>
      </w:r>
      <w:proofErr w:type="spellStart"/>
      <w:r>
        <w:rPr>
          <w:color w:val="000000" w:themeColor="text1"/>
          <w:sz w:val="28"/>
          <w:szCs w:val="28"/>
        </w:rPr>
        <w:t>млн</w:t>
      </w:r>
      <w:proofErr w:type="gramStart"/>
      <w:r>
        <w:rPr>
          <w:color w:val="000000" w:themeColor="text1"/>
          <w:sz w:val="28"/>
          <w:szCs w:val="28"/>
        </w:rPr>
        <w:t>.р</w:t>
      </w:r>
      <w:proofErr w:type="gramEnd"/>
      <w:r>
        <w:rPr>
          <w:color w:val="000000" w:themeColor="text1"/>
          <w:sz w:val="28"/>
          <w:szCs w:val="28"/>
        </w:rPr>
        <w:t>уб</w:t>
      </w:r>
      <w:proofErr w:type="spellEnd"/>
      <w:r w:rsidR="00AC02E0">
        <w:rPr>
          <w:color w:val="000000" w:themeColor="text1"/>
          <w:sz w:val="28"/>
          <w:szCs w:val="28"/>
        </w:rPr>
        <w:t xml:space="preserve">, индикатор выполнен на 101,7 %. Все инвестиции носили частный характер: по сельскому хозяйству – 1,3 </w:t>
      </w:r>
      <w:proofErr w:type="spellStart"/>
      <w:r w:rsidR="00AC02E0">
        <w:rPr>
          <w:color w:val="000000" w:themeColor="text1"/>
          <w:sz w:val="28"/>
          <w:szCs w:val="28"/>
        </w:rPr>
        <w:t>млн.руб</w:t>
      </w:r>
      <w:proofErr w:type="spellEnd"/>
      <w:r w:rsidR="00AC02E0">
        <w:rPr>
          <w:color w:val="000000" w:themeColor="text1"/>
          <w:sz w:val="28"/>
          <w:szCs w:val="28"/>
        </w:rPr>
        <w:t>, остальные средства – это средства индивидуальных предпринимателей на развитие своего производства: наибольшие из них  -  2,0 млн.рублей – приобретение техники, 1,0 млн.рублей – на открытие магазина.</w:t>
      </w:r>
    </w:p>
    <w:p w:rsidR="00897D71" w:rsidRDefault="00084CD3" w:rsidP="00897D71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173611">
        <w:rPr>
          <w:color w:val="000000" w:themeColor="text1"/>
          <w:sz w:val="28"/>
          <w:szCs w:val="28"/>
        </w:rPr>
        <w:t>Регулярно проводятся беседы с руководителями предприятий по увеличению заработной платы и доведения ее до среднеотраслевого уровня, а также по обеспечению полноты и своевременности уплаты НДФЛ и других налоговых платежей в местный бюджет.</w:t>
      </w:r>
    </w:p>
    <w:p w:rsidR="00E47408" w:rsidRPr="00897D71" w:rsidRDefault="007E35F6" w:rsidP="00897D71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E35F6">
        <w:rPr>
          <w:color w:val="000000" w:themeColor="text1"/>
          <w:sz w:val="28"/>
          <w:szCs w:val="28"/>
        </w:rPr>
        <w:t>С 2009 года инфраструктура поддержки и развития субъектов малого и среднего предпринимательства представлена Фондом поддержки малого и среднего</w:t>
      </w:r>
      <w:r w:rsidRPr="007E35F6">
        <w:rPr>
          <w:color w:val="000000"/>
          <w:sz w:val="28"/>
          <w:szCs w:val="28"/>
        </w:rPr>
        <w:t xml:space="preserve"> предпринимательства МО «</w:t>
      </w:r>
      <w:proofErr w:type="spellStart"/>
      <w:r w:rsidRPr="007E35F6">
        <w:rPr>
          <w:color w:val="000000"/>
          <w:sz w:val="28"/>
          <w:szCs w:val="28"/>
        </w:rPr>
        <w:t>Хоринский</w:t>
      </w:r>
      <w:proofErr w:type="spellEnd"/>
      <w:r w:rsidRPr="007E35F6">
        <w:rPr>
          <w:color w:val="000000"/>
          <w:sz w:val="28"/>
          <w:szCs w:val="28"/>
        </w:rPr>
        <w:t xml:space="preserve"> район», который оказывает консультационную и организационную поддержку субъектам малого и среднего предпринимательства. </w:t>
      </w:r>
    </w:p>
    <w:sectPr w:rsidR="00E47408" w:rsidRPr="00897D71" w:rsidSect="00E47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3611"/>
    <w:rsid w:val="00084CD3"/>
    <w:rsid w:val="000B474C"/>
    <w:rsid w:val="00173611"/>
    <w:rsid w:val="00225887"/>
    <w:rsid w:val="00480B3B"/>
    <w:rsid w:val="0051228C"/>
    <w:rsid w:val="0073289E"/>
    <w:rsid w:val="007E35F6"/>
    <w:rsid w:val="00850DBB"/>
    <w:rsid w:val="00897D71"/>
    <w:rsid w:val="00AC02E0"/>
    <w:rsid w:val="00E47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408"/>
  </w:style>
  <w:style w:type="paragraph" w:styleId="2">
    <w:name w:val="heading 2"/>
    <w:basedOn w:val="a"/>
    <w:link w:val="20"/>
    <w:uiPriority w:val="9"/>
    <w:qFormat/>
    <w:rsid w:val="001736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736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aliases w:val="Обычный (Web)"/>
    <w:basedOn w:val="a"/>
    <w:unhideWhenUsed/>
    <w:rsid w:val="00173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736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0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2015-03-04T07:03:00Z</dcterms:created>
  <dcterms:modified xsi:type="dcterms:W3CDTF">2015-03-04T07:54:00Z</dcterms:modified>
</cp:coreProperties>
</file>