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111CF" w:rsidRDefault="00E111CF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111CF" w:rsidRPr="004A1623" w:rsidRDefault="00E111CF" w:rsidP="00E111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623">
        <w:rPr>
          <w:rFonts w:ascii="Times New Roman" w:hAnsi="Times New Roman" w:cs="Times New Roman"/>
          <w:b/>
          <w:sz w:val="28"/>
          <w:szCs w:val="28"/>
        </w:rPr>
        <w:t>Предоставление справочной информации по объектам недвижимости в режиме онлайн</w:t>
      </w:r>
    </w:p>
    <w:p w:rsidR="00E111CF" w:rsidRDefault="00E111CF" w:rsidP="00E111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23">
        <w:rPr>
          <w:rFonts w:ascii="Times New Roman" w:hAnsi="Times New Roman" w:cs="Times New Roman"/>
          <w:sz w:val="28"/>
          <w:szCs w:val="28"/>
        </w:rPr>
        <w:t xml:space="preserve">Электронный сервис «Справочная информация по объектам недвижимости в режиме online» позволяет получить общую информацию об объекте недвижимого имущества, его размерах, точном адресе, зарегистрированных правах на него и наличии обременений. </w:t>
      </w:r>
    </w:p>
    <w:p w:rsidR="007E7E32" w:rsidRPr="00E111CF" w:rsidRDefault="00E111CF" w:rsidP="007E7E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623">
        <w:rPr>
          <w:rFonts w:ascii="Times New Roman" w:hAnsi="Times New Roman" w:cs="Times New Roman"/>
          <w:sz w:val="28"/>
          <w:szCs w:val="28"/>
        </w:rPr>
        <w:t>Эти сведения будут полезны потенциальным покупателям и профессионалам рынка недвижимости в качестве информации для предварительной оценки объекта. Они не предназначены для официальной подачи документов в другие организации. С помощью данного электронного сервиса объект можно найти по кадастровому номеру, условному номеру или по адресу фактического местонахождения. Воспользоваться сервисом можно бесплатно в режиме реального времени.Что</w:t>
      </w:r>
      <w:r w:rsidR="00DE798C">
        <w:rPr>
          <w:rFonts w:ascii="Times New Roman" w:hAnsi="Times New Roman" w:cs="Times New Roman"/>
          <w:sz w:val="28"/>
          <w:szCs w:val="28"/>
        </w:rPr>
        <w:t>бы скачать инструкцию, пройдите по </w:t>
      </w:r>
      <w:r w:rsidRPr="004A1623">
        <w:rPr>
          <w:rFonts w:ascii="Times New Roman" w:hAnsi="Times New Roman" w:cs="Times New Roman"/>
          <w:sz w:val="28"/>
          <w:szCs w:val="28"/>
        </w:rPr>
        <w:t>ссылке</w:t>
      </w:r>
      <w:r w:rsidR="00DE798C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="007E7E32" w:rsidRPr="00000ED2">
          <w:rPr>
            <w:rStyle w:val="a9"/>
            <w:rFonts w:ascii="Times New Roman" w:hAnsi="Times New Roman" w:cs="Times New Roman"/>
            <w:sz w:val="28"/>
            <w:szCs w:val="28"/>
          </w:rPr>
          <w:t>http://kadastr.ru/site/banner.htm?id=4751@fkpBanner</w:t>
        </w:r>
      </w:hyperlink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 w:rsidSect="00E5706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C4" w:rsidRDefault="001E46C4" w:rsidP="000F6087">
      <w:pPr>
        <w:spacing w:after="0" w:line="240" w:lineRule="auto"/>
      </w:pPr>
      <w:r>
        <w:separator/>
      </w:r>
    </w:p>
  </w:endnote>
  <w:endnote w:type="continuationSeparator" w:id="1">
    <w:p w:rsidR="001E46C4" w:rsidRDefault="001E46C4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Тел.: 8(3012) 212-668,89834339701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e-mail: balandina2209@mail.ru,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C4" w:rsidRDefault="001E46C4" w:rsidP="000F6087">
      <w:pPr>
        <w:spacing w:after="0" w:line="240" w:lineRule="auto"/>
      </w:pPr>
      <w:r>
        <w:separator/>
      </w:r>
    </w:p>
  </w:footnote>
  <w:footnote w:type="continuationSeparator" w:id="1">
    <w:p w:rsidR="001E46C4" w:rsidRDefault="001E46C4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E46C4"/>
    <w:rsid w:val="00292E6A"/>
    <w:rsid w:val="00556A59"/>
    <w:rsid w:val="005A349A"/>
    <w:rsid w:val="005C452E"/>
    <w:rsid w:val="007E7E32"/>
    <w:rsid w:val="007F52F2"/>
    <w:rsid w:val="00820593"/>
    <w:rsid w:val="00994C01"/>
    <w:rsid w:val="00C85841"/>
    <w:rsid w:val="00D755EE"/>
    <w:rsid w:val="00D85E64"/>
    <w:rsid w:val="00DE798C"/>
    <w:rsid w:val="00E111CF"/>
    <w:rsid w:val="00E5706E"/>
    <w:rsid w:val="00EC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DE7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DE79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str.ru/site/banner.htm?id=4751@fkpBanner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2017-05-30T23:10:00Z</dcterms:created>
  <dcterms:modified xsi:type="dcterms:W3CDTF">2017-05-30T23:10:00Z</dcterms:modified>
</cp:coreProperties>
</file>