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D01D60" w:rsidRDefault="00D01D60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01D60" w:rsidRPr="00DB54F8" w:rsidRDefault="00776B51" w:rsidP="00D01D6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 Бурятии прошел</w:t>
      </w:r>
      <w:r w:rsidR="00D01D60" w:rsidRPr="00DB54F8">
        <w:rPr>
          <w:rFonts w:ascii="Times New Roman" w:hAnsi="Times New Roman" w:cs="Times New Roman"/>
          <w:b/>
          <w:sz w:val="28"/>
          <w:szCs w:val="28"/>
        </w:rPr>
        <w:t xml:space="preserve"> Общероссийск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D01D60" w:rsidRPr="00DB54F8">
        <w:rPr>
          <w:rFonts w:ascii="Times New Roman" w:hAnsi="Times New Roman" w:cs="Times New Roman"/>
          <w:b/>
          <w:sz w:val="28"/>
          <w:szCs w:val="28"/>
        </w:rPr>
        <w:t xml:space="preserve"> д</w:t>
      </w:r>
      <w:r>
        <w:rPr>
          <w:rFonts w:ascii="Times New Roman" w:hAnsi="Times New Roman" w:cs="Times New Roman"/>
          <w:b/>
          <w:sz w:val="28"/>
          <w:szCs w:val="28"/>
        </w:rPr>
        <w:t>ень</w:t>
      </w:r>
      <w:r w:rsidR="00D01D60" w:rsidRPr="00DB54F8">
        <w:rPr>
          <w:rFonts w:ascii="Times New Roman" w:hAnsi="Times New Roman" w:cs="Times New Roman"/>
          <w:b/>
          <w:sz w:val="28"/>
          <w:szCs w:val="28"/>
        </w:rPr>
        <w:t xml:space="preserve"> приема граждан</w:t>
      </w:r>
    </w:p>
    <w:bookmarkEnd w:id="0"/>
    <w:p w:rsidR="00D01D60" w:rsidRPr="00DB54F8" w:rsidRDefault="00D01D60" w:rsidP="00D01D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4F8">
        <w:rPr>
          <w:rFonts w:ascii="Times New Roman" w:hAnsi="Times New Roman" w:cs="Times New Roman"/>
          <w:sz w:val="28"/>
          <w:szCs w:val="28"/>
        </w:rPr>
        <w:t xml:space="preserve">12 декабря в Управлении </w:t>
      </w:r>
      <w:proofErr w:type="spellStart"/>
      <w:r w:rsidRPr="00DB54F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B54F8">
        <w:rPr>
          <w:rFonts w:ascii="Times New Roman" w:hAnsi="Times New Roman" w:cs="Times New Roman"/>
          <w:sz w:val="28"/>
          <w:szCs w:val="28"/>
        </w:rPr>
        <w:t xml:space="preserve"> по Республике Бурятия при участии руководства филиала Кадастровой палаты по Республике Бурятия и начальников структурных подразделений филиала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4F8">
        <w:rPr>
          <w:rFonts w:ascii="Times New Roman" w:hAnsi="Times New Roman" w:cs="Times New Roman"/>
          <w:sz w:val="28"/>
          <w:szCs w:val="28"/>
        </w:rPr>
        <w:t xml:space="preserve">состоялся Общероссийский день приема граждан, который проводится ежегодно в День Конституции РФ по поручению Президента России Владимира Путина. </w:t>
      </w:r>
    </w:p>
    <w:p w:rsidR="00D01D60" w:rsidRPr="00DB54F8" w:rsidRDefault="00D01D60" w:rsidP="00D01D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4F8">
        <w:rPr>
          <w:rFonts w:ascii="Times New Roman" w:hAnsi="Times New Roman" w:cs="Times New Roman"/>
          <w:sz w:val="28"/>
          <w:szCs w:val="28"/>
        </w:rPr>
        <w:t xml:space="preserve">Личный прием продолжался восемь часов и проходил как в порядке живой очереди, так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B54F8">
        <w:rPr>
          <w:rFonts w:ascii="Times New Roman" w:hAnsi="Times New Roman" w:cs="Times New Roman"/>
          <w:sz w:val="28"/>
          <w:szCs w:val="28"/>
        </w:rPr>
        <w:t>по предварительной записи. В ходе приема заявители обратились с такими вопросами как оформление в собственность земельного участка, отказ от земельного участка, перевод жилого объекта капитального строительства в нежилую катего</w:t>
      </w:r>
      <w:r>
        <w:rPr>
          <w:rFonts w:ascii="Times New Roman" w:hAnsi="Times New Roman" w:cs="Times New Roman"/>
          <w:sz w:val="28"/>
          <w:szCs w:val="28"/>
        </w:rPr>
        <w:t>рию, раздел земельных участков</w:t>
      </w:r>
      <w:r w:rsidRPr="00DB54F8">
        <w:rPr>
          <w:rFonts w:ascii="Times New Roman" w:hAnsi="Times New Roman" w:cs="Times New Roman"/>
          <w:sz w:val="28"/>
          <w:szCs w:val="28"/>
        </w:rPr>
        <w:t>, долевое строительство.</w:t>
      </w:r>
    </w:p>
    <w:p w:rsidR="00D01D60" w:rsidRDefault="00D01D60" w:rsidP="00D01D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4F8">
        <w:rPr>
          <w:rFonts w:ascii="Times New Roman" w:hAnsi="Times New Roman" w:cs="Times New Roman"/>
          <w:sz w:val="28"/>
          <w:szCs w:val="28"/>
        </w:rPr>
        <w:t>Всем заявителям были даны исчерпывающие ответы на интересующие вопросы, находящиеся в компетенции Филиала и Управления.</w:t>
      </w:r>
    </w:p>
    <w:p w:rsidR="00D01D60" w:rsidRPr="00DB54F8" w:rsidRDefault="00D01D60" w:rsidP="00D01D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742">
        <w:rPr>
          <w:rFonts w:ascii="Times New Roman" w:hAnsi="Times New Roman" w:cs="Times New Roman"/>
          <w:sz w:val="28"/>
          <w:szCs w:val="28"/>
        </w:rPr>
        <w:t>Филиал Кадастровой палаты по Бурятии также напоминает о том, что получить консультацию заявители могут, записавшись на личный прием граждан директором Филиала, его заместителями и начальниками структурных подразделений, который осуществляется еженедельно по предварительной записи в соответствии с утвержденным графиком. Запись на прием ведется по телефону – 8(3012) 22-09-81.</w:t>
      </w:r>
    </w:p>
    <w:p w:rsidR="00D01D60" w:rsidRPr="00DB54F8" w:rsidRDefault="00D01D60" w:rsidP="00D01D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4F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B54F8">
        <w:rPr>
          <w:rFonts w:ascii="Times New Roman" w:hAnsi="Times New Roman" w:cs="Times New Roman"/>
          <w:sz w:val="28"/>
          <w:szCs w:val="28"/>
        </w:rPr>
        <w:t>ешение возможных трудностей, с которыми приходится сталкиваться заявителям при получении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услуг К</w:t>
      </w:r>
      <w:r w:rsidRPr="00DB54F8">
        <w:rPr>
          <w:rFonts w:ascii="Times New Roman" w:hAnsi="Times New Roman" w:cs="Times New Roman"/>
          <w:sz w:val="28"/>
          <w:szCs w:val="28"/>
        </w:rPr>
        <w:t>адастровой палаты – это основная задача, которую мы ставим перед собой при проведении личных консультаций граждан» - отмечает заместитель директора Филиала Ольга Приходченко.</w:t>
      </w:r>
    </w:p>
    <w:p w:rsidR="009A4867" w:rsidRPr="00D01D60" w:rsidRDefault="00D01D60" w:rsidP="00D01D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4F8">
        <w:rPr>
          <w:rFonts w:ascii="Times New Roman" w:hAnsi="Times New Roman" w:cs="Times New Roman"/>
          <w:sz w:val="28"/>
          <w:szCs w:val="28"/>
        </w:rPr>
        <w:t xml:space="preserve">Кроме того, по интересующим вопросам, касающимся деятельности Кадастровой палаты и </w:t>
      </w:r>
      <w:proofErr w:type="spellStart"/>
      <w:r w:rsidRPr="00DB54F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B54F8">
        <w:rPr>
          <w:rFonts w:ascii="Times New Roman" w:hAnsi="Times New Roman" w:cs="Times New Roman"/>
          <w:sz w:val="28"/>
          <w:szCs w:val="28"/>
        </w:rPr>
        <w:t>, заявители могут обращаться по бесплатному федеральному номеру 8 800 100 34 34.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0F6087" w:rsidRDefault="00D755EE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82" w:rsidRDefault="00067782" w:rsidP="000F6087">
      <w:pPr>
        <w:spacing w:after="0" w:line="240" w:lineRule="auto"/>
      </w:pPr>
      <w:r>
        <w:separator/>
      </w:r>
    </w:p>
  </w:endnote>
  <w:endnote w:type="continuationSeparator" w:id="0">
    <w:p w:rsidR="00067782" w:rsidRDefault="00067782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82" w:rsidRDefault="00067782" w:rsidP="000F6087">
      <w:pPr>
        <w:spacing w:after="0" w:line="240" w:lineRule="auto"/>
      </w:pPr>
      <w:r>
        <w:separator/>
      </w:r>
    </w:p>
  </w:footnote>
  <w:footnote w:type="continuationSeparator" w:id="0">
    <w:p w:rsidR="00067782" w:rsidRDefault="00067782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67782"/>
    <w:rsid w:val="00087609"/>
    <w:rsid w:val="000F6087"/>
    <w:rsid w:val="00106581"/>
    <w:rsid w:val="00292E6A"/>
    <w:rsid w:val="00556A59"/>
    <w:rsid w:val="00567374"/>
    <w:rsid w:val="005A349A"/>
    <w:rsid w:val="00776B51"/>
    <w:rsid w:val="00820593"/>
    <w:rsid w:val="009A4867"/>
    <w:rsid w:val="009D375D"/>
    <w:rsid w:val="00C85841"/>
    <w:rsid w:val="00D01D60"/>
    <w:rsid w:val="00D755EE"/>
    <w:rsid w:val="00D85E64"/>
    <w:rsid w:val="00EC1911"/>
    <w:rsid w:val="00F11375"/>
    <w:rsid w:val="00F162C0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Калашникова Анастасия Алексеевна</cp:lastModifiedBy>
  <cp:revision>17</cp:revision>
  <dcterms:created xsi:type="dcterms:W3CDTF">2017-04-11T03:43:00Z</dcterms:created>
  <dcterms:modified xsi:type="dcterms:W3CDTF">2017-12-14T05:56:00Z</dcterms:modified>
</cp:coreProperties>
</file>