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3B6" w:rsidRDefault="00D755EE" w:rsidP="00455C72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ПРЕСС-РЕЛИЗ</w:t>
      </w:r>
    </w:p>
    <w:p w:rsidR="00A80CAE" w:rsidRPr="00A80CAE" w:rsidRDefault="00A80CAE" w:rsidP="00A80CA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56335" w:rsidRDefault="00F56335" w:rsidP="001925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37BB2" w:rsidRPr="00537BB2" w:rsidRDefault="00537BB2" w:rsidP="00537BB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7BB2">
        <w:rPr>
          <w:rFonts w:ascii="Times New Roman" w:hAnsi="Times New Roman" w:cs="Times New Roman"/>
          <w:b/>
          <w:sz w:val="28"/>
          <w:szCs w:val="28"/>
        </w:rPr>
        <w:t>В Бурятии стали реже отказывать при постановке на кадастровый учет</w:t>
      </w:r>
    </w:p>
    <w:p w:rsidR="00537BB2" w:rsidRPr="00537BB2" w:rsidRDefault="00537BB2" w:rsidP="00537B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37BB2" w:rsidRPr="00537BB2" w:rsidRDefault="00537BB2" w:rsidP="00537BB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7BB2">
        <w:rPr>
          <w:rFonts w:ascii="Times New Roman" w:hAnsi="Times New Roman" w:cs="Times New Roman"/>
          <w:sz w:val="28"/>
          <w:szCs w:val="28"/>
        </w:rPr>
        <w:t>По состоянию на 1 июня текущего года, доля заявлений о постановке на кадастровый учет, рассмотрение которых приостановлено, составляет 3,02%, а доля заявлений, по которым приняты решения об отказе – 1,7%.</w:t>
      </w:r>
    </w:p>
    <w:p w:rsidR="00537BB2" w:rsidRPr="00537BB2" w:rsidRDefault="00537BB2" w:rsidP="00537BB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7BB2">
        <w:rPr>
          <w:rFonts w:ascii="Times New Roman" w:hAnsi="Times New Roman" w:cs="Times New Roman"/>
          <w:sz w:val="28"/>
          <w:szCs w:val="28"/>
        </w:rPr>
        <w:t>- В сравнении с аналогичным периодом предыдущего года количество решений о приостановлениях снизилось на 15%</w:t>
      </w:r>
      <w:r w:rsidR="00E8705D">
        <w:rPr>
          <w:rFonts w:ascii="Times New Roman" w:hAnsi="Times New Roman" w:cs="Times New Roman"/>
          <w:sz w:val="28"/>
          <w:szCs w:val="28"/>
        </w:rPr>
        <w:t xml:space="preserve">, об отказах – на 9%, - сообщил </w:t>
      </w:r>
      <w:r w:rsidRPr="00537BB2">
        <w:rPr>
          <w:rFonts w:ascii="Times New Roman" w:hAnsi="Times New Roman" w:cs="Times New Roman"/>
          <w:sz w:val="28"/>
          <w:szCs w:val="28"/>
        </w:rPr>
        <w:t>ЖаргалРинчинов, главный технолог и заместитель директора Кадастровой палаты по Бурятии.</w:t>
      </w:r>
    </w:p>
    <w:p w:rsidR="00537BB2" w:rsidRPr="00537BB2" w:rsidRDefault="00537BB2" w:rsidP="00537B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7BB2">
        <w:rPr>
          <w:rFonts w:ascii="Times New Roman" w:hAnsi="Times New Roman" w:cs="Times New Roman"/>
          <w:sz w:val="28"/>
          <w:szCs w:val="28"/>
        </w:rPr>
        <w:tab/>
        <w:t xml:space="preserve">В большинстве случаев причинами решений об отказе и приостановлениях являются основания, прописанные в статье 26 Закона о государственной регистрации недвижимости. </w:t>
      </w:r>
    </w:p>
    <w:p w:rsidR="00537BB2" w:rsidRPr="00537BB2" w:rsidRDefault="00537BB2" w:rsidP="00537BB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7BB2">
        <w:rPr>
          <w:rFonts w:ascii="Times New Roman" w:hAnsi="Times New Roman" w:cs="Times New Roman"/>
          <w:sz w:val="28"/>
          <w:szCs w:val="28"/>
        </w:rPr>
        <w:t>К примеру, если форма и содержание документа, представленного для постановки на кадастровый учет, не соответствуют требованиям законодательства, или при установлении границ земельного участка нарушен порядок согласования местоположения с границами других земельных участков.</w:t>
      </w:r>
    </w:p>
    <w:p w:rsidR="00537BB2" w:rsidRPr="00537BB2" w:rsidRDefault="00537BB2" w:rsidP="00537BB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7BB2">
        <w:rPr>
          <w:rFonts w:ascii="Times New Roman" w:hAnsi="Times New Roman" w:cs="Times New Roman"/>
          <w:sz w:val="28"/>
          <w:szCs w:val="28"/>
        </w:rPr>
        <w:t>- Мониторинг принятых отрицательных решений, проведение лекций, семинаров по вопросам изменения нормативно-правовых актов в сфере государственного кадастрового учета и регистрации прав, а также анализ ошибок при приеме документов, все эти мероприятия способствуют снижению приостановок и отказов при проведении кадастрового учета объектов недвижимости, - пояснил главный технолог учреждения.</w:t>
      </w:r>
    </w:p>
    <w:p w:rsidR="00537BB2" w:rsidRPr="00537BB2" w:rsidRDefault="00537BB2" w:rsidP="00537BB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7BB2">
        <w:rPr>
          <w:rFonts w:ascii="Times New Roman" w:hAnsi="Times New Roman" w:cs="Times New Roman"/>
          <w:sz w:val="28"/>
          <w:szCs w:val="28"/>
        </w:rPr>
        <w:t xml:space="preserve">Отметим, Правительством РФ в начале 2017 года утверждены 12 целевых моделей упрощения процедур ведения бизнеса и повышения инвестиционной привлекательности субъектов РФ. Филиал Кадастровой палаты по Бурятии принял активное участие в разработке целевой модели по кадастровому учёту «Постановка на кадастровый учет земельных участков и объектов недвижимого имущества». </w:t>
      </w:r>
    </w:p>
    <w:p w:rsidR="0019252A" w:rsidRDefault="00537BB2" w:rsidP="00537BB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7BB2">
        <w:rPr>
          <w:rFonts w:ascii="Times New Roman" w:hAnsi="Times New Roman" w:cs="Times New Roman"/>
          <w:sz w:val="28"/>
          <w:szCs w:val="28"/>
        </w:rPr>
        <w:lastRenderedPageBreak/>
        <w:t>С целью снижения административных барьеров установлены ежегодные целевые показатели на период их реализации, в том числе определена необходимость сокращения</w:t>
      </w:r>
      <w:r w:rsidR="00A31200">
        <w:rPr>
          <w:rFonts w:ascii="Times New Roman" w:hAnsi="Times New Roman" w:cs="Times New Roman"/>
          <w:sz w:val="28"/>
          <w:szCs w:val="28"/>
        </w:rPr>
        <w:t xml:space="preserve"> количества решений о приостановлениях и отказах при проведении регистрации прав и кадастрового учета</w:t>
      </w:r>
      <w:r w:rsidRPr="00537BB2">
        <w:rPr>
          <w:rFonts w:ascii="Times New Roman" w:hAnsi="Times New Roman" w:cs="Times New Roman"/>
          <w:sz w:val="28"/>
          <w:szCs w:val="28"/>
        </w:rPr>
        <w:t>. По данной целевой модели  на 2018-2019 года количество решений о приостановлениях и отказах при проведении кадастрового учета должно сос</w:t>
      </w:r>
      <w:bookmarkStart w:id="0" w:name="_GoBack"/>
      <w:bookmarkEnd w:id="0"/>
      <w:r w:rsidRPr="00537BB2">
        <w:rPr>
          <w:rFonts w:ascii="Times New Roman" w:hAnsi="Times New Roman" w:cs="Times New Roman"/>
          <w:sz w:val="28"/>
          <w:szCs w:val="28"/>
        </w:rPr>
        <w:t>тавить не более 18% и 10% соответственно.</w:t>
      </w:r>
    </w:p>
    <w:p w:rsidR="0019252A" w:rsidRDefault="0019252A" w:rsidP="001925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37BB2" w:rsidRPr="0019252A" w:rsidRDefault="00537BB2" w:rsidP="001925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755EE" w:rsidRPr="004743C8" w:rsidRDefault="00D755EE" w:rsidP="004743C8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743C8">
        <w:rPr>
          <w:rFonts w:ascii="Times New Roman" w:hAnsi="Times New Roman" w:cs="Times New Roman"/>
          <w:b/>
          <w:sz w:val="28"/>
          <w:szCs w:val="28"/>
        </w:rPr>
        <w:t>Пресс-служба филиала Кадастровой палаты</w:t>
      </w:r>
    </w:p>
    <w:p w:rsidR="00D755EE" w:rsidRPr="004743C8" w:rsidRDefault="00D755EE" w:rsidP="004743C8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743C8">
        <w:rPr>
          <w:rFonts w:ascii="Times New Roman" w:hAnsi="Times New Roman" w:cs="Times New Roman"/>
          <w:b/>
          <w:sz w:val="28"/>
          <w:szCs w:val="28"/>
        </w:rPr>
        <w:t>по Республике Бурятия</w:t>
      </w:r>
    </w:p>
    <w:p w:rsidR="000F6087" w:rsidRDefault="000F6087" w:rsidP="00455C72">
      <w:pPr>
        <w:spacing w:after="0"/>
        <w:rPr>
          <w:rFonts w:ascii="Times New Roman" w:hAnsi="Times New Roman" w:cs="Times New Roman"/>
          <w:sz w:val="20"/>
          <w:szCs w:val="20"/>
          <w:u w:val="single"/>
        </w:rPr>
      </w:pPr>
    </w:p>
    <w:sectPr w:rsidR="000F6087" w:rsidSect="00684D5F">
      <w:headerReference w:type="default" r:id="rId6"/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0CCE" w:rsidRDefault="00290CCE" w:rsidP="000F6087">
      <w:pPr>
        <w:spacing w:after="0" w:line="240" w:lineRule="auto"/>
      </w:pPr>
      <w:r>
        <w:separator/>
      </w:r>
    </w:p>
  </w:endnote>
  <w:endnote w:type="continuationSeparator" w:id="1">
    <w:p w:rsidR="00290CCE" w:rsidRDefault="00290CCE" w:rsidP="000F6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087" w:rsidRDefault="000F6087" w:rsidP="000F6087">
    <w:pPr>
      <w:pStyle w:val="a7"/>
    </w:pPr>
  </w:p>
  <w:p w:rsidR="000F6087" w:rsidRPr="000F6087" w:rsidRDefault="000F6087" w:rsidP="000F6087">
    <w:pPr>
      <w:pStyle w:val="a7"/>
      <w:jc w:val="right"/>
      <w:rPr>
        <w:rFonts w:ascii="Times New Roman" w:hAnsi="Times New Roman" w:cs="Times New Roman"/>
        <w:sz w:val="20"/>
        <w:szCs w:val="20"/>
        <w:u w:val="single"/>
      </w:rPr>
    </w:pPr>
    <w:r w:rsidRPr="000F6087">
      <w:rPr>
        <w:rFonts w:ascii="Times New Roman" w:hAnsi="Times New Roman" w:cs="Times New Roman"/>
        <w:sz w:val="20"/>
        <w:szCs w:val="20"/>
        <w:u w:val="single"/>
      </w:rPr>
      <w:t>Контакты для СМИ:</w:t>
    </w:r>
  </w:p>
  <w:p w:rsidR="000F6087" w:rsidRPr="000F6087" w:rsidRDefault="000F6087" w:rsidP="000F6087">
    <w:pPr>
      <w:pStyle w:val="a7"/>
      <w:jc w:val="right"/>
      <w:rPr>
        <w:rFonts w:ascii="Times New Roman" w:hAnsi="Times New Roman" w:cs="Times New Roman"/>
        <w:sz w:val="20"/>
        <w:szCs w:val="20"/>
      </w:rPr>
    </w:pPr>
    <w:r w:rsidRPr="000F6087">
      <w:rPr>
        <w:rFonts w:ascii="Times New Roman" w:hAnsi="Times New Roman" w:cs="Times New Roman"/>
        <w:sz w:val="20"/>
        <w:szCs w:val="20"/>
      </w:rPr>
      <w:t xml:space="preserve">г. Улан-Удэ, ул. Ленина, д.55. </w:t>
    </w:r>
  </w:p>
  <w:p w:rsidR="000F6087" w:rsidRPr="000F6087" w:rsidRDefault="009D375D" w:rsidP="000F6087">
    <w:pPr>
      <w:pStyle w:val="a7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Тел.: 8(3012) </w:t>
    </w:r>
    <w:r w:rsidR="0019252A">
      <w:rPr>
        <w:rFonts w:ascii="Times New Roman" w:hAnsi="Times New Roman" w:cs="Times New Roman"/>
        <w:sz w:val="20"/>
        <w:szCs w:val="20"/>
      </w:rPr>
      <w:t>37-29-90 доб. 2016</w:t>
    </w:r>
  </w:p>
  <w:p w:rsidR="000F6087" w:rsidRPr="000F6087" w:rsidRDefault="000F6087" w:rsidP="000F6087">
    <w:pPr>
      <w:pStyle w:val="a7"/>
      <w:jc w:val="right"/>
      <w:rPr>
        <w:rFonts w:ascii="Times New Roman" w:hAnsi="Times New Roman" w:cs="Times New Roman"/>
        <w:sz w:val="20"/>
        <w:szCs w:val="20"/>
      </w:rPr>
    </w:pPr>
    <w:r w:rsidRPr="000F6087">
      <w:rPr>
        <w:rFonts w:ascii="Times New Roman" w:hAnsi="Times New Roman" w:cs="Times New Roman"/>
        <w:sz w:val="20"/>
        <w:szCs w:val="20"/>
      </w:rPr>
      <w:t>e-mail</w:t>
    </w:r>
    <w:r w:rsidR="009D375D">
      <w:rPr>
        <w:rFonts w:ascii="Times New Roman" w:hAnsi="Times New Roman" w:cs="Times New Roman"/>
        <w:sz w:val="20"/>
        <w:szCs w:val="20"/>
      </w:rPr>
      <w:t>:</w:t>
    </w:r>
    <w:r w:rsidR="004743C8">
      <w:rPr>
        <w:rFonts w:ascii="Times New Roman" w:hAnsi="Times New Roman" w:cs="Times New Roman"/>
        <w:sz w:val="20"/>
        <w:szCs w:val="20"/>
        <w:lang w:val="en-US"/>
      </w:rPr>
      <w:t>DagbaevaTA</w:t>
    </w:r>
    <w:r w:rsidRPr="000F6087">
      <w:rPr>
        <w:rFonts w:ascii="Times New Roman" w:hAnsi="Times New Roman" w:cs="Times New Roman"/>
        <w:sz w:val="20"/>
        <w:szCs w:val="20"/>
      </w:rPr>
      <w:t xml:space="preserve">@03.kadastr.ru </w:t>
    </w:r>
  </w:p>
  <w:p w:rsidR="000F6087" w:rsidRPr="004743C8" w:rsidRDefault="004743C8" w:rsidP="000F6087">
    <w:pPr>
      <w:pStyle w:val="a7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ДагбаеваТуяна Андреевна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0CCE" w:rsidRDefault="00290CCE" w:rsidP="000F6087">
      <w:pPr>
        <w:spacing w:after="0" w:line="240" w:lineRule="auto"/>
      </w:pPr>
      <w:r>
        <w:separator/>
      </w:r>
    </w:p>
  </w:footnote>
  <w:footnote w:type="continuationSeparator" w:id="1">
    <w:p w:rsidR="00290CCE" w:rsidRDefault="00290CCE" w:rsidP="000F6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087" w:rsidRDefault="000F6087">
    <w:pPr>
      <w:pStyle w:val="a5"/>
    </w:pPr>
    <w:r>
      <w:rPr>
        <w:noProof/>
        <w:lang w:eastAsia="ru-RU"/>
      </w:rPr>
      <w:drawing>
        <wp:inline distT="0" distB="0" distL="0" distR="0">
          <wp:extent cx="2952072" cy="1200150"/>
          <wp:effectExtent l="0" t="0" r="1270" b="0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KP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54861" cy="12012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EC1911"/>
    <w:rsid w:val="0000568F"/>
    <w:rsid w:val="000428DA"/>
    <w:rsid w:val="000463BD"/>
    <w:rsid w:val="00087609"/>
    <w:rsid w:val="000D03BE"/>
    <w:rsid w:val="000D6DAB"/>
    <w:rsid w:val="000F6087"/>
    <w:rsid w:val="00100DF2"/>
    <w:rsid w:val="00106581"/>
    <w:rsid w:val="00137ECD"/>
    <w:rsid w:val="0019252A"/>
    <w:rsid w:val="001B3D78"/>
    <w:rsid w:val="001D7E22"/>
    <w:rsid w:val="00285B23"/>
    <w:rsid w:val="00290CCE"/>
    <w:rsid w:val="00292E6A"/>
    <w:rsid w:val="00294107"/>
    <w:rsid w:val="00303BBB"/>
    <w:rsid w:val="003272CE"/>
    <w:rsid w:val="00370B45"/>
    <w:rsid w:val="003735CD"/>
    <w:rsid w:val="003B2121"/>
    <w:rsid w:val="003B747F"/>
    <w:rsid w:val="00455C72"/>
    <w:rsid w:val="004743C8"/>
    <w:rsid w:val="00537915"/>
    <w:rsid w:val="00537BB2"/>
    <w:rsid w:val="00556A59"/>
    <w:rsid w:val="00556B62"/>
    <w:rsid w:val="0056098B"/>
    <w:rsid w:val="00567374"/>
    <w:rsid w:val="00587314"/>
    <w:rsid w:val="005A349A"/>
    <w:rsid w:val="005B7CAA"/>
    <w:rsid w:val="005D2B58"/>
    <w:rsid w:val="00606BF2"/>
    <w:rsid w:val="00684D5F"/>
    <w:rsid w:val="006E53B6"/>
    <w:rsid w:val="00705980"/>
    <w:rsid w:val="00763E36"/>
    <w:rsid w:val="007E6141"/>
    <w:rsid w:val="00820593"/>
    <w:rsid w:val="008C1455"/>
    <w:rsid w:val="008D5FD7"/>
    <w:rsid w:val="008F6470"/>
    <w:rsid w:val="009475D9"/>
    <w:rsid w:val="00952C60"/>
    <w:rsid w:val="009A4867"/>
    <w:rsid w:val="009D375D"/>
    <w:rsid w:val="009E4213"/>
    <w:rsid w:val="00A31200"/>
    <w:rsid w:val="00A41F1B"/>
    <w:rsid w:val="00A80CAE"/>
    <w:rsid w:val="00B60DAA"/>
    <w:rsid w:val="00BA1506"/>
    <w:rsid w:val="00C26383"/>
    <w:rsid w:val="00C40F40"/>
    <w:rsid w:val="00C85841"/>
    <w:rsid w:val="00C91839"/>
    <w:rsid w:val="00D147C8"/>
    <w:rsid w:val="00D512D7"/>
    <w:rsid w:val="00D5500D"/>
    <w:rsid w:val="00D755EE"/>
    <w:rsid w:val="00D85E64"/>
    <w:rsid w:val="00E02751"/>
    <w:rsid w:val="00E47FDD"/>
    <w:rsid w:val="00E8705D"/>
    <w:rsid w:val="00E9158C"/>
    <w:rsid w:val="00EC1911"/>
    <w:rsid w:val="00EE63B5"/>
    <w:rsid w:val="00F162C0"/>
    <w:rsid w:val="00F25E96"/>
    <w:rsid w:val="00F376C2"/>
    <w:rsid w:val="00F56335"/>
    <w:rsid w:val="00FD33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5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55E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F6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F6087"/>
  </w:style>
  <w:style w:type="paragraph" w:styleId="a7">
    <w:name w:val="footer"/>
    <w:basedOn w:val="a"/>
    <w:link w:val="a8"/>
    <w:uiPriority w:val="99"/>
    <w:unhideWhenUsed/>
    <w:rsid w:val="000F6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F6087"/>
  </w:style>
  <w:style w:type="character" w:styleId="a9">
    <w:name w:val="Hyperlink"/>
    <w:basedOn w:val="a0"/>
    <w:uiPriority w:val="99"/>
    <w:unhideWhenUsed/>
    <w:rsid w:val="009A486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5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55E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F6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F6087"/>
  </w:style>
  <w:style w:type="paragraph" w:styleId="a7">
    <w:name w:val="footer"/>
    <w:basedOn w:val="a"/>
    <w:link w:val="a8"/>
    <w:uiPriority w:val="99"/>
    <w:unhideWhenUsed/>
    <w:rsid w:val="000F6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F6087"/>
  </w:style>
  <w:style w:type="character" w:styleId="a9">
    <w:name w:val="Hyperlink"/>
    <w:basedOn w:val="a0"/>
    <w:uiPriority w:val="99"/>
    <w:unhideWhenUsed/>
    <w:rsid w:val="009A486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Калашникова Анастасия Алексеевна</dc:creator>
  <cp:lastModifiedBy>user</cp:lastModifiedBy>
  <cp:revision>2</cp:revision>
  <dcterms:created xsi:type="dcterms:W3CDTF">2018-06-26T00:46:00Z</dcterms:created>
  <dcterms:modified xsi:type="dcterms:W3CDTF">2018-06-26T00:46:00Z</dcterms:modified>
</cp:coreProperties>
</file>