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D829BA" w:rsidRDefault="00D829BA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29BA" w:rsidRDefault="00181FAB" w:rsidP="00D829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Б</w:t>
      </w:r>
      <w:bookmarkStart w:id="0" w:name="_GoBack"/>
      <w:bookmarkEnd w:id="0"/>
      <w:r w:rsidRPr="00D829BA">
        <w:rPr>
          <w:rFonts w:ascii="Times New Roman" w:hAnsi="Times New Roman" w:cs="Times New Roman"/>
          <w:b/>
          <w:sz w:val="26"/>
          <w:szCs w:val="26"/>
        </w:rPr>
        <w:t>урятии изменился порядок подачи заявлений на кадастровый учет и регистрацию в электронном виде</w:t>
      </w:r>
    </w:p>
    <w:p w:rsidR="00D12DE9" w:rsidRPr="0049770C" w:rsidRDefault="00D12DE9" w:rsidP="00497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829BA" w:rsidRPr="00EB6983" w:rsidRDefault="00D829BA" w:rsidP="00D829B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Напомним, ранее граждане могли подать заявления на </w:t>
      </w:r>
      <w:r w:rsidRPr="00EB6983">
        <w:rPr>
          <w:rFonts w:ascii="Times New Roman" w:hAnsi="Times New Roman" w:cs="Times New Roman"/>
          <w:sz w:val="26"/>
          <w:szCs w:val="26"/>
        </w:rPr>
        <w:t>государственную регистрацию права или кадастровый учет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как в открытой части портала Росреестра, так и через сервис «Личный кабинет правообладателя».</w:t>
      </w:r>
    </w:p>
    <w:p w:rsidR="00D829BA" w:rsidRDefault="00D829BA" w:rsidP="00D829B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983">
        <w:rPr>
          <w:rFonts w:ascii="Times New Roman" w:hAnsi="Times New Roman" w:cs="Times New Roman"/>
          <w:sz w:val="26"/>
          <w:szCs w:val="26"/>
        </w:rPr>
        <w:t xml:space="preserve">Теперь для того, чтобы подать заявление  </w:t>
      </w:r>
      <w:r>
        <w:rPr>
          <w:rFonts w:ascii="Times New Roman" w:hAnsi="Times New Roman" w:cs="Times New Roman"/>
          <w:sz w:val="26"/>
          <w:szCs w:val="26"/>
        </w:rPr>
        <w:t xml:space="preserve">на учет, регистрацию права или единую процедуру </w:t>
      </w:r>
      <w:r w:rsidRPr="00EB6983">
        <w:rPr>
          <w:rFonts w:ascii="Times New Roman" w:hAnsi="Times New Roman" w:cs="Times New Roman"/>
          <w:sz w:val="26"/>
          <w:szCs w:val="26"/>
        </w:rPr>
        <w:t xml:space="preserve">необходимо использовать </w:t>
      </w:r>
      <w:r>
        <w:rPr>
          <w:rFonts w:ascii="Times New Roman" w:hAnsi="Times New Roman" w:cs="Times New Roman"/>
          <w:sz w:val="26"/>
          <w:szCs w:val="26"/>
        </w:rPr>
        <w:t xml:space="preserve">только личный кабинет. </w:t>
      </w:r>
    </w:p>
    <w:p w:rsidR="00D829BA" w:rsidRPr="004B45DE" w:rsidRDefault="00D829BA" w:rsidP="00D829B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«Личном кабинете правообладателя» доступны для подачи все виды заявлений на кадастровый учет и регистрацию прав, такие </w:t>
      </w:r>
      <w:r w:rsidRPr="00711F2D">
        <w:rPr>
          <w:rFonts w:ascii="Times New Roman" w:hAnsi="Times New Roman" w:cs="Times New Roman"/>
          <w:sz w:val="26"/>
          <w:szCs w:val="26"/>
        </w:rPr>
        <w:t>как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11F2D">
        <w:rPr>
          <w:rFonts w:ascii="Times New Roman" w:hAnsi="Times New Roman" w:cs="Times New Roman"/>
          <w:sz w:val="26"/>
          <w:szCs w:val="26"/>
        </w:rPr>
        <w:t xml:space="preserve">учет </w:t>
      </w:r>
      <w:r>
        <w:rPr>
          <w:rFonts w:ascii="Times New Roman" w:hAnsi="Times New Roman" w:cs="Times New Roman"/>
          <w:sz w:val="26"/>
          <w:szCs w:val="26"/>
        </w:rPr>
        <w:t>в связи с изменением сведений</w:t>
      </w:r>
      <w:r w:rsidRPr="00711F2D">
        <w:rPr>
          <w:rFonts w:ascii="Times New Roman" w:hAnsi="Times New Roman" w:cs="Times New Roman"/>
          <w:sz w:val="26"/>
          <w:szCs w:val="26"/>
        </w:rPr>
        <w:t>, снятие с учета</w:t>
      </w:r>
      <w:r>
        <w:rPr>
          <w:rFonts w:ascii="Times New Roman" w:hAnsi="Times New Roman" w:cs="Times New Roman"/>
          <w:sz w:val="26"/>
          <w:szCs w:val="26"/>
        </w:rPr>
        <w:t xml:space="preserve">, погашение регистрационной записи об ипотеке, регистрация возникновения и перехода прав на объект недвижимости. </w:t>
      </w:r>
      <w:r>
        <w:rPr>
          <w:rFonts w:ascii="Times New Roman" w:eastAsia="Times New Roman" w:hAnsi="Times New Roman" w:cs="Times New Roman"/>
          <w:sz w:val="26"/>
          <w:szCs w:val="26"/>
        </w:rPr>
        <w:t>Также дополнительным преимуществом пользования электронным сервисом является то, что правообладатель может одновременно сформировать несколько заявлений в одном обращении, - уточнил заместитель директора - главный технолог Кадастровой палаты ЖаргалРинчинов.</w:t>
      </w:r>
    </w:p>
    <w:p w:rsidR="00D829BA" w:rsidRDefault="00D829BA" w:rsidP="00D829B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6983">
        <w:rPr>
          <w:rFonts w:ascii="Times New Roman" w:hAnsi="Times New Roman" w:cs="Times New Roman"/>
          <w:sz w:val="26"/>
          <w:szCs w:val="26"/>
        </w:rPr>
        <w:t xml:space="preserve">Авторизоваться в </w:t>
      </w:r>
      <w:r>
        <w:rPr>
          <w:rFonts w:ascii="Times New Roman" w:hAnsi="Times New Roman" w:cs="Times New Roman"/>
          <w:sz w:val="26"/>
          <w:szCs w:val="26"/>
        </w:rPr>
        <w:t xml:space="preserve">электронном сервисе </w:t>
      </w:r>
      <w:r w:rsidRPr="00EB6983">
        <w:rPr>
          <w:rFonts w:ascii="Times New Roman" w:hAnsi="Times New Roman" w:cs="Times New Roman"/>
          <w:sz w:val="26"/>
          <w:szCs w:val="26"/>
        </w:rPr>
        <w:t xml:space="preserve">можно через «Единую систему идентификации и аутентификации» на портале госуслуг. </w:t>
      </w:r>
    </w:p>
    <w:p w:rsidR="00D829BA" w:rsidRPr="007D2BCD" w:rsidRDefault="00D829BA" w:rsidP="00D829BA">
      <w:pPr>
        <w:ind w:firstLine="708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Напомним, «Личный кабинет правообладателя» </w:t>
      </w:r>
      <w:r w:rsidRPr="00EB6983">
        <w:rPr>
          <w:rFonts w:ascii="Times New Roman" w:eastAsia="Times New Roman" w:hAnsi="Times New Roman" w:cs="Times New Roman"/>
          <w:sz w:val="26"/>
          <w:szCs w:val="26"/>
        </w:rPr>
        <w:t xml:space="preserve">позволит получить информацию обо всем недвижимом имуществе, </w:t>
      </w:r>
      <w:r w:rsidRPr="00EB698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зарегистрированном у правообладателя. Информация отображается в разделе </w:t>
      </w:r>
      <w:r w:rsidRPr="00EB6983">
        <w:rPr>
          <w:rFonts w:ascii="Times New Roman" w:eastAsia="Times New Roman" w:hAnsi="Times New Roman" w:cs="Times New Roman"/>
          <w:sz w:val="26"/>
          <w:szCs w:val="26"/>
        </w:rPr>
        <w:t xml:space="preserve">«Мои объекты»: вид, кадастровый номер, адрес, площадь, кадастровая стоимость и доля в праве </w:t>
      </w:r>
      <w:r w:rsidRPr="00EB6983">
        <w:rPr>
          <w:rFonts w:ascii="Times New Roman" w:eastAsia="Times New Roman" w:hAnsi="Times New Roman" w:cs="Times New Roman"/>
          <w:spacing w:val="-2"/>
          <w:sz w:val="26"/>
          <w:szCs w:val="26"/>
        </w:rPr>
        <w:t>собственности.</w:t>
      </w:r>
      <w:r w:rsidRPr="00EB6983">
        <w:rPr>
          <w:rFonts w:eastAsia="Times New Roman" w:hAnsi="Times New Roman"/>
          <w:sz w:val="26"/>
          <w:szCs w:val="26"/>
        </w:rPr>
        <w:t>С</w:t>
      </w:r>
      <w:r w:rsidRPr="00EB6983">
        <w:rPr>
          <w:rFonts w:ascii="Times New Roman" w:eastAsia="Times New Roman" w:hAnsi="Times New Roman" w:cs="Times New Roman"/>
          <w:spacing w:val="-1"/>
          <w:sz w:val="26"/>
          <w:szCs w:val="26"/>
        </w:rPr>
        <w:t>ведения</w:t>
      </w:r>
      <w:r w:rsidRPr="00EB6983">
        <w:rPr>
          <w:rFonts w:ascii="Times New Roman" w:eastAsia="Times New Roman" w:hAnsi="Times New Roman" w:cs="Times New Roman"/>
          <w:spacing w:val="-2"/>
          <w:sz w:val="26"/>
          <w:szCs w:val="26"/>
        </w:rPr>
        <w:t>указываются</w:t>
      </w:r>
      <w:r w:rsidRPr="00EB698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B6983">
        <w:rPr>
          <w:rFonts w:ascii="Times New Roman" w:eastAsia="Times New Roman" w:hAnsi="Times New Roman" w:cs="Times New Roman"/>
          <w:spacing w:val="-2"/>
          <w:sz w:val="26"/>
          <w:szCs w:val="26"/>
        </w:rPr>
        <w:t>недвижимости,</w:t>
      </w:r>
      <w:r w:rsidRPr="00EB6983">
        <w:rPr>
          <w:rFonts w:ascii="Times New Roman" w:eastAsia="Times New Roman" w:hAnsi="Times New Roman" w:cs="Times New Roman"/>
          <w:sz w:val="26"/>
          <w:szCs w:val="26"/>
        </w:rPr>
        <w:t>зарегистрированной не только на территории Республики Бурятия, а всей страны.</w:t>
      </w:r>
    </w:p>
    <w:p w:rsidR="00D829BA" w:rsidRDefault="00D829BA" w:rsidP="00D829B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6983">
        <w:rPr>
          <w:rFonts w:ascii="Times New Roman" w:hAnsi="Times New Roman" w:cs="Times New Roman"/>
          <w:sz w:val="26"/>
          <w:szCs w:val="26"/>
        </w:rPr>
        <w:t xml:space="preserve">Кроме того, </w:t>
      </w:r>
      <w:r>
        <w:rPr>
          <w:rFonts w:ascii="Times New Roman" w:hAnsi="Times New Roman" w:cs="Times New Roman"/>
          <w:sz w:val="26"/>
          <w:szCs w:val="26"/>
        </w:rPr>
        <w:t>с помощью «Личного кабинета правообладателя»</w:t>
      </w:r>
      <w:r w:rsidRPr="00EB6983">
        <w:rPr>
          <w:rFonts w:ascii="Times New Roman" w:hAnsi="Times New Roman" w:cs="Times New Roman"/>
          <w:sz w:val="26"/>
          <w:szCs w:val="26"/>
        </w:rPr>
        <w:t>возможно</w:t>
      </w:r>
      <w:r w:rsidRPr="00EB6983">
        <w:rPr>
          <w:rFonts w:ascii="Times New Roman" w:eastAsia="Times New Roman" w:hAnsi="Times New Roman" w:cs="Times New Roman"/>
          <w:sz w:val="26"/>
          <w:szCs w:val="26"/>
        </w:rPr>
        <w:t>оперативно получать уведомления об изменениях характеристик объектов недвижимости, об ограничении прав на объект недвижимости и о факте наложения или снятия ареста на имущество.</w:t>
      </w:r>
    </w:p>
    <w:p w:rsidR="00D829BA" w:rsidRPr="003B000D" w:rsidRDefault="00D829BA" w:rsidP="00D829B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Необходимо отметить, что только через этот сервис участник долевой собственности может разместить </w:t>
      </w:r>
      <w:r w:rsidRPr="00481721">
        <w:rPr>
          <w:rFonts w:ascii="Times New Roman" w:eastAsia="Times New Roman" w:hAnsi="Times New Roman" w:cs="Times New Roman"/>
          <w:sz w:val="26"/>
          <w:szCs w:val="26"/>
        </w:rPr>
        <w:t>извещение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продаже </w:t>
      </w:r>
      <w:r w:rsidRPr="00711F2D">
        <w:rPr>
          <w:rFonts w:ascii="Times New Roman" w:eastAsia="Times New Roman" w:hAnsi="Times New Roman" w:cs="Times New Roman"/>
          <w:sz w:val="26"/>
          <w:szCs w:val="26"/>
        </w:rPr>
        <w:t>доли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72544">
        <w:rPr>
          <w:rFonts w:ascii="Times New Roman" w:eastAsia="Times New Roman" w:hAnsi="Times New Roman" w:cs="Times New Roman"/>
          <w:sz w:val="26"/>
          <w:szCs w:val="26"/>
        </w:rPr>
        <w:t>когда число сособственников более 20.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Такая </w:t>
      </w:r>
      <w:r w:rsidRPr="00481721">
        <w:rPr>
          <w:rFonts w:ascii="Times New Roman" w:eastAsia="Times New Roman" w:hAnsi="Times New Roman" w:cs="Times New Roman"/>
          <w:sz w:val="26"/>
          <w:szCs w:val="26"/>
        </w:rPr>
        <w:t>функция в «личном кабинете» Росреестра позволит собственникам недвижимости экономить время и средства в случае продажи ими доли в праве общей собственности.</w:t>
      </w:r>
    </w:p>
    <w:p w:rsidR="0049770C" w:rsidRPr="0049770C" w:rsidRDefault="0049770C" w:rsidP="00D8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8979C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B11" w:rsidRDefault="006B4B11" w:rsidP="000F6087">
      <w:pPr>
        <w:spacing w:after="0" w:line="240" w:lineRule="auto"/>
      </w:pPr>
      <w:r>
        <w:separator/>
      </w:r>
    </w:p>
  </w:endnote>
  <w:endnote w:type="continuationSeparator" w:id="1">
    <w:p w:rsidR="006B4B11" w:rsidRDefault="006B4B1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D829BA">
      <w:rPr>
        <w:rFonts w:ascii="Times New Roman" w:hAnsi="Times New Roman" w:cs="Times New Roman"/>
        <w:sz w:val="20"/>
        <w:szCs w:val="20"/>
      </w:rPr>
      <w:t>37-29-90 доб. 2046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B11" w:rsidRDefault="006B4B11" w:rsidP="000F6087">
      <w:pPr>
        <w:spacing w:after="0" w:line="240" w:lineRule="auto"/>
      </w:pPr>
      <w:r>
        <w:separator/>
      </w:r>
    </w:p>
  </w:footnote>
  <w:footnote w:type="continuationSeparator" w:id="1">
    <w:p w:rsidR="006B4B11" w:rsidRDefault="006B4B1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35F11"/>
    <w:rsid w:val="000428DA"/>
    <w:rsid w:val="00087609"/>
    <w:rsid w:val="000B3128"/>
    <w:rsid w:val="000D03BE"/>
    <w:rsid w:val="000D6DAB"/>
    <w:rsid w:val="000F6087"/>
    <w:rsid w:val="00100DF2"/>
    <w:rsid w:val="00106581"/>
    <w:rsid w:val="00137ECD"/>
    <w:rsid w:val="00181FAB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492EA1"/>
    <w:rsid w:val="004950B2"/>
    <w:rsid w:val="0049770C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850E7"/>
    <w:rsid w:val="006B4B11"/>
    <w:rsid w:val="006E53B6"/>
    <w:rsid w:val="00763E36"/>
    <w:rsid w:val="00794F46"/>
    <w:rsid w:val="007E6141"/>
    <w:rsid w:val="00820593"/>
    <w:rsid w:val="00864242"/>
    <w:rsid w:val="008979C1"/>
    <w:rsid w:val="008B34BE"/>
    <w:rsid w:val="008C1455"/>
    <w:rsid w:val="008D5FD7"/>
    <w:rsid w:val="008F6470"/>
    <w:rsid w:val="009475D9"/>
    <w:rsid w:val="00952C60"/>
    <w:rsid w:val="00967EEB"/>
    <w:rsid w:val="009A4867"/>
    <w:rsid w:val="009D375D"/>
    <w:rsid w:val="009E4213"/>
    <w:rsid w:val="00A3429B"/>
    <w:rsid w:val="00A41F1B"/>
    <w:rsid w:val="00A80CAE"/>
    <w:rsid w:val="00AE405A"/>
    <w:rsid w:val="00B60DAA"/>
    <w:rsid w:val="00B9059F"/>
    <w:rsid w:val="00BA1506"/>
    <w:rsid w:val="00C26383"/>
    <w:rsid w:val="00C40F40"/>
    <w:rsid w:val="00C85841"/>
    <w:rsid w:val="00C91839"/>
    <w:rsid w:val="00D12DE9"/>
    <w:rsid w:val="00D147C8"/>
    <w:rsid w:val="00D512D7"/>
    <w:rsid w:val="00D5500D"/>
    <w:rsid w:val="00D755EE"/>
    <w:rsid w:val="00D829BA"/>
    <w:rsid w:val="00D85E64"/>
    <w:rsid w:val="00DB7231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77F6C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2018-07-23T23:38:00Z</dcterms:created>
  <dcterms:modified xsi:type="dcterms:W3CDTF">2018-07-23T23:38:00Z</dcterms:modified>
</cp:coreProperties>
</file>