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3E8" w:rsidRDefault="00894D82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Анализ пожаров, гибели и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травмирования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людей на пожарах в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Хоринском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районе за январь-март 2020 год.</w:t>
      </w:r>
    </w:p>
    <w:p w:rsidR="007553E8" w:rsidRDefault="007553E8">
      <w:pPr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553E8" w:rsidRDefault="00894D82">
      <w:pPr>
        <w:spacing w:after="0" w:line="39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С начала  2020 года на территории </w:t>
      </w:r>
      <w:proofErr w:type="spellStart"/>
      <w:r>
        <w:rPr>
          <w:rFonts w:ascii="Times New Roman" w:eastAsia="Times New Roman" w:hAnsi="Times New Roman" w:cs="Times New Roman"/>
          <w:sz w:val="28"/>
        </w:rPr>
        <w:t>Хоринского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района зарегистрировано  14 пожаров (АППГ –18), </w:t>
      </w:r>
      <w:r>
        <w:rPr>
          <w:rFonts w:ascii="Times New Roman" w:eastAsia="Times New Roman" w:hAnsi="Times New Roman" w:cs="Times New Roman"/>
          <w:sz w:val="28"/>
        </w:rPr>
        <w:t>уменьшение составило на четыре случая. Погибло людей при пожарах 0, в сравнении с 2019 годом, уменьшение составило на 1 случай. Травмированных людей не зарегистрировано, так же как и в 2019 году.</w:t>
      </w:r>
    </w:p>
    <w:p w:rsidR="007553E8" w:rsidRDefault="00894D82">
      <w:pPr>
        <w:spacing w:after="0" w:line="39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</w:rPr>
        <w:t xml:space="preserve"> Причины, приводящие к возникновению пожара</w:t>
      </w:r>
    </w:p>
    <w:p w:rsidR="007553E8" w:rsidRDefault="00894D82">
      <w:pPr>
        <w:spacing w:after="0" w:line="39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1. Неосторож</w:t>
      </w:r>
      <w:r>
        <w:rPr>
          <w:rFonts w:ascii="Times New Roman" w:eastAsia="Times New Roman" w:hAnsi="Times New Roman" w:cs="Times New Roman"/>
          <w:sz w:val="28"/>
        </w:rPr>
        <w:t xml:space="preserve">ное обращение с огнем. </w:t>
      </w:r>
    </w:p>
    <w:p w:rsidR="007553E8" w:rsidRDefault="00894D82">
      <w:pPr>
        <w:spacing w:after="0" w:line="39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Нарушение инструкций по эксплуатации электроприборов. </w:t>
      </w:r>
    </w:p>
    <w:p w:rsidR="007553E8" w:rsidRDefault="00894D82">
      <w:pPr>
        <w:spacing w:after="0" w:line="39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Применение неисправных электроприборов. </w:t>
      </w:r>
    </w:p>
    <w:p w:rsidR="007553E8" w:rsidRDefault="00894D82">
      <w:pPr>
        <w:spacing w:after="0" w:line="39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Замыкания электропроводки </w:t>
      </w:r>
      <w:proofErr w:type="gramStart"/>
      <w:r>
        <w:rPr>
          <w:rFonts w:ascii="Times New Roman" w:eastAsia="Times New Roman" w:hAnsi="Times New Roman" w:cs="Times New Roman"/>
          <w:sz w:val="28"/>
        </w:rPr>
        <w:t>в следствие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старения либо нарушения при производстве монтажных работ. </w:t>
      </w:r>
    </w:p>
    <w:p w:rsidR="007553E8" w:rsidRDefault="00894D82">
      <w:pPr>
        <w:spacing w:after="0" w:line="39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Пожар от бытовых газовых пр</w:t>
      </w:r>
      <w:r>
        <w:rPr>
          <w:rFonts w:ascii="Times New Roman" w:eastAsia="Times New Roman" w:hAnsi="Times New Roman" w:cs="Times New Roman"/>
          <w:sz w:val="28"/>
        </w:rPr>
        <w:t xml:space="preserve">иборов. </w:t>
      </w:r>
    </w:p>
    <w:p w:rsidR="007553E8" w:rsidRDefault="00894D82">
      <w:pPr>
        <w:spacing w:after="0" w:line="39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Пожарная безопасность частных домов </w:t>
      </w:r>
      <w:proofErr w:type="gramStart"/>
      <w:r>
        <w:rPr>
          <w:rFonts w:ascii="Times New Roman" w:eastAsia="Times New Roman" w:hAnsi="Times New Roman" w:cs="Times New Roman"/>
          <w:sz w:val="28"/>
        </w:rPr>
        <w:t>Согласно статистики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большая часть пожаров доводится именно на частный сектор. Расстояние </w:t>
      </w:r>
      <w:proofErr w:type="gramStart"/>
      <w:r>
        <w:rPr>
          <w:rFonts w:ascii="Times New Roman" w:eastAsia="Times New Roman" w:hAnsi="Times New Roman" w:cs="Times New Roman"/>
          <w:sz w:val="28"/>
        </w:rPr>
        <w:t>между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домами называют противопожарным разрывом. Он зависит от </w:t>
      </w:r>
      <w:r>
        <w:rPr>
          <w:rFonts w:ascii="Times New Roman" w:eastAsia="Times New Roman" w:hAnsi="Times New Roman" w:cs="Times New Roman"/>
          <w:sz w:val="28"/>
        </w:rPr>
        <w:t>используемого при строительстве материала и оценивается</w:t>
      </w:r>
      <w:r>
        <w:rPr>
          <w:rFonts w:ascii="Times New Roman" w:eastAsia="Times New Roman" w:hAnsi="Times New Roman" w:cs="Times New Roman"/>
          <w:sz w:val="28"/>
        </w:rPr>
        <w:t xml:space="preserve"> в степенях огнестойкости. V степень дома, к которым не предъявляются требования по пределу огнестойкости и пределу распространения огня. Расстояние между деревянными домами должно быть не менее 15 метров по пожарной безопасности. </w:t>
      </w:r>
    </w:p>
    <w:p w:rsidR="007553E8" w:rsidRDefault="00894D82">
      <w:pPr>
        <w:spacing w:after="0" w:line="39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Не соблюдение рассто</w:t>
      </w:r>
      <w:r>
        <w:rPr>
          <w:rFonts w:ascii="Times New Roman" w:eastAsia="Times New Roman" w:hAnsi="Times New Roman" w:cs="Times New Roman"/>
          <w:sz w:val="28"/>
        </w:rPr>
        <w:t xml:space="preserve">яний может привести к отказу на ввод здания в эксплуатацию. Расстояние между хозяйственными постройками на одном участке не нормируются. Должен быть обеспечен беспрепятственный подъезд к дому. Ширина подъезда должна быть не менее 6 метров. </w:t>
      </w:r>
    </w:p>
    <w:p w:rsidR="007553E8" w:rsidRDefault="00894D82">
      <w:pPr>
        <w:spacing w:after="0" w:line="39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Перед отопи</w:t>
      </w:r>
      <w:r>
        <w:rPr>
          <w:rFonts w:ascii="Times New Roman" w:eastAsia="Times New Roman" w:hAnsi="Times New Roman" w:cs="Times New Roman"/>
          <w:sz w:val="28"/>
        </w:rPr>
        <w:t xml:space="preserve">тельным сезоном проводится проверка состояния дымоходов, газовых колонок, котлов, печей. Твердотопливные печи должны быть без </w:t>
      </w:r>
      <w:r>
        <w:rPr>
          <w:rFonts w:ascii="Times New Roman" w:eastAsia="Times New Roman" w:hAnsi="Times New Roman" w:cs="Times New Roman"/>
          <w:sz w:val="28"/>
        </w:rPr>
        <w:lastRenderedPageBreak/>
        <w:t>прогаров и видимых повреждений. Перед дверцей топки нужно установить металлический лист.</w:t>
      </w:r>
    </w:p>
    <w:p w:rsidR="007553E8" w:rsidRDefault="00894D82">
      <w:pPr>
        <w:spacing w:after="0" w:line="39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Работы по производству электромонтаж</w:t>
      </w:r>
      <w:r>
        <w:rPr>
          <w:rFonts w:ascii="Times New Roman" w:eastAsia="Times New Roman" w:hAnsi="Times New Roman" w:cs="Times New Roman"/>
          <w:sz w:val="28"/>
        </w:rPr>
        <w:t xml:space="preserve">ных работ производятся </w:t>
      </w:r>
      <w:proofErr w:type="gramStart"/>
      <w:r>
        <w:rPr>
          <w:rFonts w:ascii="Times New Roman" w:eastAsia="Times New Roman" w:hAnsi="Times New Roman" w:cs="Times New Roman"/>
          <w:sz w:val="28"/>
        </w:rPr>
        <w:t>согласно «Правил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Устройства Электроустановок» (ПУЭ). При монтаже электропроводки внутри деревянных перекрытий обязательным является использование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металлорука</w:t>
      </w:r>
      <w:r>
        <w:rPr>
          <w:rFonts w:ascii="Times New Roman" w:eastAsia="Times New Roman" w:hAnsi="Times New Roman" w:cs="Times New Roman"/>
          <w:sz w:val="28"/>
        </w:rPr>
        <w:t>ва</w:t>
      </w:r>
      <w:proofErr w:type="spellEnd"/>
      <w:r>
        <w:rPr>
          <w:rFonts w:ascii="Times New Roman" w:eastAsia="Times New Roman" w:hAnsi="Times New Roman" w:cs="Times New Roman"/>
          <w:sz w:val="28"/>
        </w:rPr>
        <w:t>. Проводка открытого исполнения выполняется исключительно негорючим кабелем</w:t>
      </w:r>
      <w:r>
        <w:rPr>
          <w:rFonts w:ascii="Times New Roman" w:eastAsia="Times New Roman" w:hAnsi="Times New Roman" w:cs="Times New Roman"/>
          <w:sz w:val="28"/>
        </w:rPr>
        <w:t xml:space="preserve"> с применением УЗО. Для обеспечения свободной эвакуации должен быть отдельный аварийный выход с каждого этажа дома. </w:t>
      </w:r>
    </w:p>
    <w:p w:rsidR="007553E8" w:rsidRDefault="00894D82">
      <w:pPr>
        <w:spacing w:after="0" w:line="39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В последнее время особой популярностью начинают пользовать системы автоматического пожаротушения, которые отличаются высокой надежности</w:t>
      </w:r>
      <w:r>
        <w:rPr>
          <w:rFonts w:ascii="Times New Roman" w:eastAsia="Times New Roman" w:hAnsi="Times New Roman" w:cs="Times New Roman"/>
          <w:sz w:val="28"/>
        </w:rPr>
        <w:t xml:space="preserve"> и способны работать автономно и днем и ночью без участия человека. </w:t>
      </w:r>
    </w:p>
    <w:p w:rsidR="007553E8" w:rsidRDefault="00894D82">
      <w:pPr>
        <w:spacing w:after="0" w:line="39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Огонь — это стихия,</w:t>
      </w:r>
      <w:r>
        <w:rPr>
          <w:rFonts w:ascii="Times New Roman" w:eastAsia="Times New Roman" w:hAnsi="Times New Roman" w:cs="Times New Roman"/>
          <w:sz w:val="28"/>
        </w:rPr>
        <w:t xml:space="preserve"> не имеющая жалости, уничтожающая все и всех на своем пути. Пренебрежения правилами пожарной безопасности приводят к большим бедам это и потеря имущества, крыши над </w:t>
      </w:r>
      <w:r>
        <w:rPr>
          <w:rFonts w:ascii="Times New Roman" w:eastAsia="Times New Roman" w:hAnsi="Times New Roman" w:cs="Times New Roman"/>
          <w:sz w:val="28"/>
        </w:rPr>
        <w:t>головой, а также огромная опасность жизни и здоровью человека, как от самого огня, так и от продуктов горения. Не пренебрегайте первичными средствами пожаротушения.</w:t>
      </w:r>
    </w:p>
    <w:p w:rsidR="007553E8" w:rsidRDefault="00894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Arial" w:eastAsia="Arial" w:hAnsi="Arial" w:cs="Arial"/>
          <w:color w:val="3B4256"/>
          <w:sz w:val="21"/>
        </w:rPr>
        <w:br/>
      </w:r>
      <w:r>
        <w:rPr>
          <w:rFonts w:ascii="Times New Roman" w:eastAsia="Times New Roman" w:hAnsi="Times New Roman" w:cs="Times New Roman"/>
          <w:b/>
          <w:sz w:val="24"/>
        </w:rPr>
        <w:t>Помните, что пожар создает угрозу для жилого дома и для жизни людей, проживающих в нем! Мы</w:t>
      </w:r>
      <w:r>
        <w:rPr>
          <w:rFonts w:ascii="Times New Roman" w:eastAsia="Times New Roman" w:hAnsi="Times New Roman" w:cs="Times New Roman"/>
          <w:b/>
          <w:sz w:val="24"/>
        </w:rPr>
        <w:t xml:space="preserve"> просим вас соблюдать  элементарные правила пожарной безопасности! От этого зависит материальное благополучие вашей семьи, здоровье и жизнь взрослых и детей!</w:t>
      </w:r>
    </w:p>
    <w:p w:rsidR="007553E8" w:rsidRDefault="00755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7553E8" w:rsidRDefault="007553E8">
      <w:pPr>
        <w:tabs>
          <w:tab w:val="left" w:pos="720"/>
          <w:tab w:val="left" w:pos="3119"/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</w:rPr>
      </w:pPr>
    </w:p>
    <w:p w:rsidR="007553E8" w:rsidRDefault="00894D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ВрИО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начальника ОНДПР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Хоринского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района </w:t>
      </w:r>
    </w:p>
    <w:p w:rsidR="007553E8" w:rsidRDefault="00894D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РБ УНД ГУ МЧС России по РБ,</w:t>
      </w:r>
    </w:p>
    <w:p w:rsidR="007553E8" w:rsidRDefault="00894D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капитан внутренней службы                    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           Батоев Б. Б. </w:t>
      </w:r>
    </w:p>
    <w:p w:rsidR="007553E8" w:rsidRDefault="007553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553E8" w:rsidRDefault="00894D8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Инструктор противопожарной профилактики </w:t>
      </w:r>
    </w:p>
    <w:p w:rsidR="007553E8" w:rsidRDefault="00894D8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11-го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Хоринского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отряда ГПС РБ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Ботова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Ю. А.  </w:t>
      </w:r>
    </w:p>
    <w:p w:rsidR="007553E8" w:rsidRDefault="007553E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553E8" w:rsidRDefault="007553E8">
      <w:pPr>
        <w:tabs>
          <w:tab w:val="left" w:pos="720"/>
          <w:tab w:val="left" w:pos="3119"/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553E8" w:rsidRDefault="007553E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755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553E8"/>
    <w:rsid w:val="007553E8"/>
    <w:rsid w:val="00894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480</Words>
  <Characters>2738</Characters>
  <Application>Microsoft Office Word</Application>
  <DocSecurity>0</DocSecurity>
  <Lines>22</Lines>
  <Paragraphs>6</Paragraphs>
  <ScaleCrop>false</ScaleCrop>
  <Company>Home</Company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2020-04-07T00:09:00Z</dcterms:created>
  <dcterms:modified xsi:type="dcterms:W3CDTF">2020-04-07T00:09:00Z</dcterms:modified>
</cp:coreProperties>
</file>