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6F97">
      <w:pPr>
        <w:spacing w:after="0" w:line="240" w:lineRule="auto"/>
        <w:jc w:val="center"/>
        <w:outlineLvl w:val="0"/>
        <w:rPr>
          <w:rFonts w:ascii="Arial" w:hAnsi="Arial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drawing>
          <wp:inline distT="0" distB="0" distL="0" distR="0">
            <wp:extent cx="6191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B1A06">
      <w:pPr>
        <w:spacing w:after="0" w:line="240" w:lineRule="auto"/>
        <w:jc w:val="center"/>
        <w:outlineLvl w:val="0"/>
        <w:rPr>
          <w:rFonts w:ascii="PT Astra Serif" w:hAnsi="PT Astra Serif" w:eastAsia="Times New Roman" w:cs="Times New Roman"/>
          <w:b/>
          <w:sz w:val="32"/>
          <w:szCs w:val="32"/>
          <w:lang w:eastAsia="ru-RU"/>
        </w:rPr>
      </w:pPr>
      <w:r>
        <w:rPr>
          <w:rFonts w:ascii="PT Astra Serif" w:hAnsi="PT Astra Serif" w:eastAsia="Times New Roman" w:cs="Times New Roman"/>
          <w:b/>
          <w:sz w:val="32"/>
          <w:szCs w:val="32"/>
          <w:lang w:eastAsia="ru-RU"/>
        </w:rPr>
        <w:t>Республика Бурятия</w:t>
      </w:r>
    </w:p>
    <w:p w14:paraId="710355E2">
      <w:pPr>
        <w:spacing w:after="0" w:line="240" w:lineRule="auto"/>
        <w:jc w:val="center"/>
        <w:outlineLvl w:val="0"/>
        <w:rPr>
          <w:rFonts w:hint="default" w:ascii="PT Astra Serif" w:hAnsi="PT Astra Serif" w:eastAsia="Times New Roman" w:cs="Times New Roman"/>
          <w:b/>
          <w:sz w:val="32"/>
          <w:szCs w:val="32"/>
          <w:lang w:val="en-US" w:eastAsia="ru-RU"/>
        </w:rPr>
      </w:pPr>
      <w:r>
        <w:rPr>
          <w:rFonts w:ascii="PT Astra Serif" w:hAnsi="PT Astra Serif" w:eastAsia="Times New Roman" w:cs="Times New Roman"/>
          <w:b/>
          <w:sz w:val="32"/>
          <w:szCs w:val="32"/>
          <w:lang w:eastAsia="ru-RU"/>
        </w:rPr>
        <w:t>Хоринский</w:t>
      </w:r>
      <w:r>
        <w:rPr>
          <w:rFonts w:hint="default" w:ascii="PT Astra Serif" w:hAnsi="PT Astra Serif" w:eastAsia="Times New Roman" w:cs="Times New Roman"/>
          <w:b/>
          <w:sz w:val="32"/>
          <w:szCs w:val="32"/>
          <w:lang w:val="en-US" w:eastAsia="ru-RU"/>
        </w:rPr>
        <w:t xml:space="preserve"> район</w:t>
      </w:r>
    </w:p>
    <w:p w14:paraId="4AFA1353">
      <w:pPr>
        <w:spacing w:after="0" w:line="240" w:lineRule="auto"/>
        <w:jc w:val="center"/>
        <w:outlineLvl w:val="0"/>
        <w:rPr>
          <w:rFonts w:ascii="PT Astra Serif" w:hAnsi="PT Astra Serif" w:eastAsia="Times New Roman" w:cs="Times New Roman"/>
          <w:b/>
          <w:sz w:val="32"/>
          <w:szCs w:val="32"/>
          <w:lang w:eastAsia="ru-RU"/>
        </w:rPr>
      </w:pPr>
      <w:r>
        <w:rPr>
          <w:rFonts w:ascii="PT Astra Serif" w:hAnsi="PT Astra Serif" w:eastAsia="Times New Roman" w:cs="Times New Roman"/>
          <w:b/>
          <w:sz w:val="32"/>
          <w:szCs w:val="32"/>
          <w:lang w:eastAsia="ru-RU"/>
        </w:rPr>
        <w:t xml:space="preserve">Совет депутатов муниципального образования </w:t>
      </w:r>
    </w:p>
    <w:p w14:paraId="72FEDD2A">
      <w:pPr>
        <w:spacing w:after="0" w:line="240" w:lineRule="auto"/>
        <w:jc w:val="center"/>
        <w:outlineLvl w:val="0"/>
        <w:rPr>
          <w:rFonts w:ascii="PT Astra Serif" w:hAnsi="PT Astra Serif" w:eastAsia="Times New Roman" w:cs="Times New Roman"/>
          <w:b/>
          <w:sz w:val="32"/>
          <w:szCs w:val="32"/>
          <w:lang w:eastAsia="ru-RU"/>
        </w:rPr>
      </w:pPr>
      <w:r>
        <w:rPr>
          <w:rFonts w:ascii="PT Astra Serif" w:hAnsi="PT Astra Serif" w:eastAsia="Times New Roman" w:cs="Times New Roman"/>
          <w:b/>
          <w:sz w:val="32"/>
          <w:szCs w:val="32"/>
          <w:lang w:eastAsia="ru-RU"/>
        </w:rPr>
        <w:t xml:space="preserve">«Верхнеталецкое» 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534"/>
        <w:gridCol w:w="2835"/>
      </w:tblGrid>
      <w:tr w14:paraId="04D1F661">
        <w:tc>
          <w:tcPr>
            <w:tcW w:w="3095" w:type="dxa"/>
            <w:tcBorders>
              <w:bottom w:val="thinThickSmallGap" w:color="auto" w:sz="24" w:space="0"/>
            </w:tcBorders>
          </w:tcPr>
          <w:p w14:paraId="0D37701C">
            <w:r>
              <w:t xml:space="preserve">671421, РБ, Хоринский район </w:t>
            </w:r>
          </w:p>
          <w:p w14:paraId="3C177C67">
            <w:r>
              <w:t>с.Верхние Тальцы</w:t>
            </w:r>
          </w:p>
          <w:p w14:paraId="3BBE013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t xml:space="preserve">ул.Кучумова ,142   </w:t>
            </w:r>
          </w:p>
        </w:tc>
        <w:tc>
          <w:tcPr>
            <w:tcW w:w="3534" w:type="dxa"/>
            <w:tcBorders>
              <w:bottom w:val="thinThickSmallGap" w:color="auto" w:sz="24" w:space="0"/>
            </w:tcBorders>
          </w:tcPr>
          <w:p w14:paraId="6ADC9B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thinThickSmallGap" w:color="auto" w:sz="24" w:space="0"/>
            </w:tcBorders>
          </w:tcPr>
          <w:p w14:paraId="6C9362AE">
            <w:pPr>
              <w:spacing w:after="0" w:line="240" w:lineRule="auto"/>
              <w:jc w:val="right"/>
              <w:rPr>
                <w:rFonts w:hint="default" w:ascii="PT Astra Serif" w:hAnsi="PT Astra Serif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PT Astra Serif" w:hAnsi="PT Astra Serif" w:eastAsia="Times New Roman" w:cs="Times New Roman"/>
                <w:sz w:val="24"/>
                <w:szCs w:val="24"/>
                <w:lang w:eastAsia="ru-RU"/>
              </w:rPr>
              <w:t>Тел.(8 -30148) 2</w:t>
            </w:r>
            <w:r>
              <w:rPr>
                <w:rFonts w:hint="default" w:ascii="PT Astra Serif" w:hAnsi="PT Astra Serif" w:eastAsia="Times New Roman" w:cs="Times New Roman"/>
                <w:sz w:val="24"/>
                <w:szCs w:val="24"/>
                <w:lang w:val="en-US" w:eastAsia="ru-RU"/>
              </w:rPr>
              <w:t>5-123</w:t>
            </w:r>
          </w:p>
        </w:tc>
      </w:tr>
    </w:tbl>
    <w:p w14:paraId="4BF45BE6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1ACD4BDB"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4CC5AB7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РЕШЕНИЕ</w:t>
      </w:r>
    </w:p>
    <w:p w14:paraId="6324F9C4">
      <w:pPr>
        <w:spacing w:after="0" w:line="240" w:lineRule="auto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№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en-US" w:eastAsia="ru-RU"/>
        </w:rPr>
        <w:t xml:space="preserve"> 18             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             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en-US" w:eastAsia="ru-RU"/>
        </w:rPr>
        <w:t xml:space="preserve">«26» июня </w:t>
      </w: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2024г. </w:t>
      </w:r>
    </w:p>
    <w:p w14:paraId="08D06D4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 w14:paraId="056FD2E2">
      <w:pPr>
        <w:spacing w:after="0" w:line="240" w:lineRule="auto"/>
        <w:ind w:firstLine="709"/>
        <w:jc w:val="left"/>
        <w:rPr>
          <w:rFonts w:hint="default" w:ascii="Times New Roman" w:hAnsi="Times New Roman" w:eastAsia="Times New Roman" w:cs="Times New Roman"/>
          <w:b/>
          <w:i/>
          <w:i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 xml:space="preserve">О принятии </w:t>
      </w: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lang w:val="en-US" w:eastAsia="ru-RU"/>
        </w:rPr>
        <w:t>«</w:t>
      </w:r>
      <w:r>
        <w:rPr>
          <w:rFonts w:ascii="Times New Roman" w:hAnsi="Times New Roman" w:eastAsia="Times New Roman" w:cs="Times New Roman"/>
          <w:b/>
          <w:i/>
          <w:iCs/>
          <w:sz w:val="28"/>
          <w:szCs w:val="28"/>
          <w:lang w:eastAsia="ru-RU"/>
        </w:rPr>
        <w:t>Порядка</w:t>
      </w: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принятия лицами, замещающими муниципальные должности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осуществляющими свои полномочия на постоянной основе, почётных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специальных званий, наград и иных знаков отличия 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  <w:r>
        <w:rPr>
          <w:rFonts w:ascii="Times New Roman" w:hAnsi="Times New Roman" w:eastAsia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 других организаций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»</w:t>
      </w:r>
    </w:p>
    <w:p w14:paraId="21B479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</w:p>
    <w:p w14:paraId="2668E15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 соответствии с пунктом 8 части 3 статьи 12.1 </w:t>
      </w:r>
      <w:r>
        <w:fldChar w:fldCharType="begin"/>
      </w:r>
      <w:r>
        <w:instrText xml:space="preserve"> HYPERLINK "https://pravo-search.minjust.ru/bigs/showDocument.html?id=9AA48369-618A-4BB4-B4B8-AE15F2B7EBF6"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Федерального закона от 25.12.2008 № 273-ФЗ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 «О противодействии коррупции»,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10 октября 2015 года № 506 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</w:t>
      </w:r>
      <w:r>
        <w:rPr>
          <w:rFonts w:ascii="Times New Roman" w:hAnsi="Times New Roman" w:cs="Times New Roman"/>
          <w:sz w:val="28"/>
          <w:szCs w:val="28"/>
          <w:lang w:val="ru-RU"/>
        </w:rPr>
        <w:t>почётных</w:t>
      </w:r>
      <w:r>
        <w:rPr>
          <w:rFonts w:ascii="Times New Roman" w:hAnsi="Times New Roman" w:cs="Times New Roman"/>
          <w:sz w:val="28"/>
          <w:szCs w:val="28"/>
        </w:rPr>
        <w:t xml:space="preserve">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Совет депутатов муниципального образования «Верхнеталецкое»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решил: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  <w:lang w:eastAsia="ru-RU"/>
        </w:rPr>
        <w:t> </w:t>
      </w:r>
    </w:p>
    <w:p w14:paraId="59AD191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Утвердить Порядок принятия лицами, замещающими муниципальные должности и осуществляющими свои полномочия на постоянной основе, почётных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организаций, согласно приложению к настоящему решению.</w:t>
      </w:r>
    </w:p>
    <w:p w14:paraId="7D1C5F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настоящее решение в газете «Удинская новь» в установленном законом порядке. </w:t>
      </w:r>
    </w:p>
    <w:p w14:paraId="525FA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t>3. Контроль за исполнением настоящего решения оставляю за собой</w:t>
      </w:r>
      <w:r>
        <w:rPr>
          <w:rFonts w:hint="default" w:ascii="PT Astra Serif" w:hAnsi="PT Astra Serif"/>
          <w:sz w:val="28"/>
          <w:szCs w:val="28"/>
          <w:lang w:val="ru-RU"/>
        </w:rPr>
        <w:t>.</w:t>
      </w:r>
    </w:p>
    <w:p w14:paraId="6858E8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> </w:t>
      </w:r>
    </w:p>
    <w:p w14:paraId="46C77889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муниципального</w:t>
      </w:r>
      <w:r>
        <w:rPr>
          <w:rFonts w:hint="default" w:ascii="PT Astra Serif" w:hAnsi="PT Astra Serif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образования</w:t>
      </w:r>
    </w:p>
    <w:p w14:paraId="649159E4">
      <w:pPr>
        <w:spacing w:after="0" w:line="240" w:lineRule="auto"/>
        <w:jc w:val="both"/>
        <w:rPr>
          <w:rFonts w:hint="default"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  <w:lang w:val="ru-RU"/>
        </w:rPr>
        <w:t>сельское</w:t>
      </w:r>
      <w:r>
        <w:rPr>
          <w:rFonts w:hint="default" w:ascii="PT Astra Serif" w:hAnsi="PT Astra Serif"/>
          <w:b/>
          <w:sz w:val="28"/>
          <w:szCs w:val="28"/>
          <w:lang w:val="ru-RU"/>
        </w:rPr>
        <w:t xml:space="preserve"> поселение </w:t>
      </w:r>
      <w:r>
        <w:rPr>
          <w:rFonts w:ascii="PT Astra Serif" w:hAnsi="PT Astra Serif"/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  <w:lang w:val="ru-RU"/>
        </w:rPr>
        <w:t>Верхнеталецкое</w:t>
      </w:r>
      <w:r>
        <w:rPr>
          <w:rFonts w:ascii="PT Astra Serif" w:hAnsi="PT Astra Serif"/>
          <w:b/>
          <w:sz w:val="28"/>
          <w:szCs w:val="28"/>
        </w:rPr>
        <w:t xml:space="preserve">»             </w:t>
      </w:r>
      <w:r>
        <w:rPr>
          <w:rFonts w:hint="default" w:ascii="PT Astra Serif" w:hAnsi="PT Astra Serif"/>
          <w:b/>
          <w:sz w:val="28"/>
          <w:szCs w:val="28"/>
          <w:lang w:val="ru-RU"/>
        </w:rPr>
        <w:t xml:space="preserve">              </w:t>
      </w:r>
      <w:r>
        <w:rPr>
          <w:rFonts w:ascii="PT Astra Serif" w:hAnsi="PT Astra Serif"/>
          <w:b/>
          <w:sz w:val="28"/>
          <w:szCs w:val="28"/>
          <w:lang w:val="ru-RU"/>
        </w:rPr>
        <w:t>Ю</w:t>
      </w:r>
      <w:r>
        <w:rPr>
          <w:rFonts w:hint="default" w:ascii="PT Astra Serif" w:hAnsi="PT Astra Serif"/>
          <w:b/>
          <w:sz w:val="28"/>
          <w:szCs w:val="28"/>
          <w:lang w:val="ru-RU"/>
        </w:rPr>
        <w:t>. Л. Филиппов</w:t>
      </w:r>
    </w:p>
    <w:p w14:paraId="63D0481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14:paraId="0810DC84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Председатель Совета депутатов</w:t>
      </w:r>
    </w:p>
    <w:p w14:paraId="3408971A">
      <w:pPr>
        <w:autoSpaceDE w:val="0"/>
        <w:autoSpaceDN w:val="0"/>
        <w:adjustRightInd w:val="0"/>
        <w:spacing w:after="0" w:line="240" w:lineRule="auto"/>
        <w:jc w:val="both"/>
        <w:rPr>
          <w:rFonts w:hint="default" w:ascii="PT Astra Serif" w:hAnsi="PT Astra Serif"/>
          <w:b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МО</w:t>
      </w:r>
      <w:r>
        <w:rPr>
          <w:rFonts w:hint="default" w:ascii="PT Astra Serif" w:hAnsi="PT Astra Serif"/>
          <w:b/>
          <w:sz w:val="28"/>
          <w:szCs w:val="28"/>
          <w:lang w:val="ru-RU"/>
        </w:rPr>
        <w:t xml:space="preserve"> СП «Верхнеталецкое»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b/>
          <w:sz w:val="28"/>
          <w:szCs w:val="28"/>
          <w:lang w:val="ru-RU"/>
        </w:rPr>
        <w:t>Л</w:t>
      </w:r>
      <w:r>
        <w:rPr>
          <w:rFonts w:hint="default" w:ascii="PT Astra Serif" w:hAnsi="PT Astra Serif"/>
          <w:b/>
          <w:sz w:val="28"/>
          <w:szCs w:val="28"/>
          <w:lang w:val="ru-RU"/>
        </w:rPr>
        <w:t>. Н. Мурзина</w:t>
      </w:r>
    </w:p>
    <w:p w14:paraId="6DB655B9">
      <w:pPr>
        <w:rPr>
          <w:rFonts w:ascii="PT Astra Serif" w:hAnsi="PT Astra Serif"/>
          <w:b/>
        </w:rPr>
      </w:pPr>
    </w:p>
    <w:p w14:paraId="5214484D"/>
    <w:p w14:paraId="6B2B3233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</w:t>
      </w:r>
    </w:p>
    <w:p w14:paraId="13943FF0">
      <w:pPr>
        <w:wordWrap w:val="0"/>
        <w:spacing w:after="0" w:line="240" w:lineRule="auto"/>
        <w:ind w:firstLine="709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Решению Совета депутатов муниципального образования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</w:p>
    <w:p w14:paraId="5A30844D">
      <w:pPr>
        <w:wordWrap w:val="0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«Верхнеталецкое»</w:t>
      </w:r>
    </w:p>
    <w:p w14:paraId="47044E8C">
      <w:pPr>
        <w:spacing w:after="0" w:line="240" w:lineRule="auto"/>
        <w:ind w:firstLine="709"/>
        <w:jc w:val="right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«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 июня 2024 г. №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18</w:t>
      </w:r>
      <w:bookmarkStart w:id="3" w:name="_GoBack"/>
      <w:bookmarkEnd w:id="3"/>
    </w:p>
    <w:p w14:paraId="46AF45B5">
      <w:pPr>
        <w:jc w:val="right"/>
      </w:pPr>
    </w:p>
    <w:p w14:paraId="25FDD3D1"/>
    <w:p w14:paraId="72D07006"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«Порядок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принятия лицами, замещающими муниципальные должности и осуществляющими свои полномочия на постоянной основе, почётных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 специальных званий, наград и иных знаков отличия 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и других организаций»</w:t>
      </w:r>
    </w:p>
    <w:p w14:paraId="69F9A6FA">
      <w:pPr>
        <w:tabs>
          <w:tab w:val="left" w:pos="4193"/>
        </w:tabs>
      </w:pPr>
    </w:p>
    <w:p w14:paraId="3A64490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Настоящий Порядок разработан в соответствии с пунктом 8 части 3 статьи 12.1 </w:t>
      </w:r>
      <w:r>
        <w:fldChar w:fldCharType="begin"/>
      </w:r>
      <w:r>
        <w:instrText xml:space="preserve"> HYPERLINK "https://pravo-search.minjust.ru/bigs/showDocument.html?id=9AA48369-618A-4BB4-B4B8-AE15F2B7EBF6" \t "_blank"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t>Федерального закона от 25.12.2008 № 273-ФЗ</w:t>
      </w:r>
      <w:r>
        <w:rPr>
          <w:rFonts w:ascii="Times New Roman" w:hAnsi="Times New Roman" w:eastAsia="Times New Roman" w:cs="Times New Roman"/>
          <w:color w:val="0000FF"/>
          <w:sz w:val="28"/>
          <w:szCs w:val="28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«О противодействии коррупции» и устанавливает порядок принятия лицами, замещающими муниципальные должности и осуществляющими свои полномочия на постоянной основе, почётных и специальных званий, наград и иных знаков отличия (кроме научных и спортивных) иностранных государств, международных организаций, политических партий, иных общественных объединений и других организаций (далее также - звания, награды).</w:t>
      </w:r>
    </w:p>
    <w:p w14:paraId="208BF91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P48"/>
      <w:bookmarkEnd w:id="0"/>
      <w:bookmarkStart w:id="1" w:name="P47"/>
      <w:bookmarkEnd w:id="1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Должностное лицо, замещающее муниципальную должность и осуществляющее свои полномочия на постоянной основе (далее-должностное лицо), получившее звание, награду либо уведомленное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трёх рабочих дней представляет уполномоченному лицу ходатайство о разрешении принять почётное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1.</w:t>
      </w:r>
    </w:p>
    <w:p w14:paraId="2FB9E0A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 Должностное лицо, отказавшееся от звания, награды, в течение трёх рабочих дней представляет уполномоченному лицу уведомление об отказе в получении почётного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2.</w:t>
      </w:r>
    </w:p>
    <w:p w14:paraId="6826391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2" w:name="P50"/>
      <w:bookmarkEnd w:id="2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4. Должностное лицо, получившее звание, награду до принятия уполномоченным лицом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кадровое подразделение органа местного самоуправления или уполномоченному сотруднику органа местного самоуправления в течение трёх рабочих дней со дня их получения по акту приёма-передачи по форме согласно приложению 3 к настоящему Порядку.</w:t>
      </w:r>
    </w:p>
    <w:p w14:paraId="18B788E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5. 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 служебной командировки.</w:t>
      </w:r>
    </w:p>
    <w:p w14:paraId="66F8F4D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6. 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2 - 4 настоящего Порядка,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14:paraId="0EE0871B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7. Обеспечение рассмотрения уполномоченным лицом ходатайств, информирование лица, представившего (направившего) ходатайство уполномоченному лицу, о принятом решении, а также учёт уведомлений осуществляются аппаратом органа местного самоуправления или уполномоченным сотрудником органа местного самоуправления.</w:t>
      </w:r>
    </w:p>
    <w:p w14:paraId="7BC179F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8. В случае удовлетворения уполномоченным лицом ходатайства должностного лица кадровое подразделение органа местного самоуправления или уполномоченный сотрудник органа местного самоуправления в течение 10 рабочих дней передаёт такому должностному лицу оригиналы документов к званию, награду и оригиналы документов к ней по акту согласно приложению 4 к настоящему Порядку.</w:t>
      </w:r>
    </w:p>
    <w:p w14:paraId="35CE5DB2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9. В случае отказа уполномоченного лица в удовлетворении ходатайства должностного лица, кадровое подразделение соответствующего органа местного самоуправления или уполномоченный сотрудник органа местного самоуправления в течение 10 рабочих дней сообщает такому должностному лицу об этом и возвращает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14:paraId="666CDC90">
      <w:pPr>
        <w:ind w:firstLine="708"/>
      </w:pPr>
    </w:p>
    <w:p w14:paraId="0A88E4FD">
      <w:pPr>
        <w:ind w:firstLine="708"/>
      </w:pPr>
    </w:p>
    <w:p w14:paraId="3DF908B3">
      <w:pPr>
        <w:ind w:firstLine="708"/>
      </w:pPr>
    </w:p>
    <w:p w14:paraId="1CFA3EF0">
      <w:pPr>
        <w:ind w:firstLine="708"/>
      </w:pPr>
    </w:p>
    <w:p w14:paraId="0334818F">
      <w:pPr>
        <w:ind w:firstLine="708"/>
      </w:pPr>
    </w:p>
    <w:p w14:paraId="3D9CAC33">
      <w:pPr>
        <w:ind w:firstLine="708"/>
      </w:pPr>
    </w:p>
    <w:p w14:paraId="0D91C39C">
      <w:pPr>
        <w:ind w:firstLine="708"/>
      </w:pPr>
    </w:p>
    <w:p w14:paraId="22D323EB">
      <w:pPr>
        <w:ind w:firstLine="708"/>
      </w:pPr>
    </w:p>
    <w:p w14:paraId="12889055">
      <w:pPr>
        <w:ind w:firstLine="708"/>
      </w:pPr>
    </w:p>
    <w:p w14:paraId="0092CF66">
      <w:pPr>
        <w:ind w:firstLine="708"/>
      </w:pPr>
    </w:p>
    <w:p w14:paraId="5E13039B">
      <w:pPr>
        <w:ind w:firstLine="708"/>
      </w:pPr>
    </w:p>
    <w:p w14:paraId="1E5C3E05">
      <w:pPr>
        <w:ind w:firstLine="708"/>
      </w:pPr>
    </w:p>
    <w:p w14:paraId="663B5D93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№1</w:t>
      </w:r>
    </w:p>
    <w:p w14:paraId="1664A79C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Порядку</w:t>
      </w:r>
    </w:p>
    <w:p w14:paraId="12A2F360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принятия лицами, замещающими муниципальные должности и осуществляющими свои полномочия на постоянной основе, почетных и специальных званий, наград и иных знаков отличия  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</w:p>
    <w:p w14:paraId="639B7D3F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других организаций</w:t>
      </w:r>
    </w:p>
    <w:p w14:paraId="0833EE4E">
      <w:pPr>
        <w:ind w:firstLine="708"/>
      </w:pPr>
    </w:p>
    <w:p w14:paraId="798F9257">
      <w:pPr>
        <w:ind w:firstLine="708"/>
      </w:pPr>
    </w:p>
    <w:tbl>
      <w:tblPr>
        <w:tblStyle w:val="3"/>
        <w:tblW w:w="970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2286"/>
        <w:gridCol w:w="424"/>
        <w:gridCol w:w="840"/>
        <w:gridCol w:w="1039"/>
        <w:gridCol w:w="887"/>
        <w:gridCol w:w="523"/>
        <w:gridCol w:w="3249"/>
      </w:tblGrid>
      <w:tr w14:paraId="55E07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762DD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00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1306C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Уполномоченному должностному лицу</w:t>
            </w:r>
          </w:p>
        </w:tc>
      </w:tr>
      <w:tr w14:paraId="3952B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E8858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5C233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520" w:type="dxa"/>
            <w:gridSpan w:val="3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1DAB0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47783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11D85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00" w:type="dxa"/>
            <w:gridSpan w:val="4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DC512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4AF90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01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212F2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00" w:type="dxa"/>
            <w:gridSpan w:val="4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60404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(Ф.И.О., замещаемая должность)</w:t>
            </w:r>
          </w:p>
        </w:tc>
      </w:tr>
      <w:tr w14:paraId="1CBF8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8F134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4DB7B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BBB4F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Ходатайство</w:t>
            </w:r>
          </w:p>
          <w:p w14:paraId="666FA1BD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разрешении принять </w:t>
            </w:r>
            <w:r>
              <w:rPr>
                <w:rFonts w:ascii="Times New Roman" w:hAnsi="Times New Roman" w:cs="Times New Roman"/>
                <w:lang w:val="ru-RU"/>
              </w:rPr>
              <w:t>почётное</w:t>
            </w:r>
            <w:r>
              <w:rPr>
                <w:rFonts w:ascii="Times New Roman" w:hAnsi="Times New Roman" w:cs="Times New Roman"/>
              </w:rPr>
              <w:t xml:space="preserve">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14:paraId="25EF2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1A2B2">
            <w:pPr>
              <w:rPr>
                <w:rFonts w:ascii="Times New Roman" w:hAnsi="Times New Roman" w:cs="Times New Roman"/>
              </w:rPr>
            </w:pPr>
          </w:p>
        </w:tc>
      </w:tr>
      <w:tr w14:paraId="31C82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51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3017C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разрешить мне принять</w:t>
            </w:r>
          </w:p>
        </w:tc>
        <w:tc>
          <w:tcPr>
            <w:tcW w:w="6150" w:type="dxa"/>
            <w:gridSpan w:val="5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3ECA4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2DDB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66E9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lang w:val="ru-RU"/>
              </w:rPr>
              <w:t>почётного</w:t>
            </w:r>
            <w:r>
              <w:rPr>
                <w:rFonts w:ascii="Times New Roman" w:hAnsi="Times New Roman" w:cs="Times New Roman"/>
              </w:rPr>
              <w:t xml:space="preserve"> или специального звания,</w:t>
            </w:r>
          </w:p>
        </w:tc>
      </w:tr>
      <w:tr w14:paraId="552461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567A2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4A796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5F4A7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 или иного знака отличия)</w:t>
            </w:r>
          </w:p>
        </w:tc>
      </w:tr>
      <w:tr w14:paraId="20ED7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D94FF">
            <w:pPr>
              <w:rPr>
                <w:rFonts w:ascii="Times New Roman" w:hAnsi="Times New Roman" w:cs="Times New Roman"/>
              </w:rPr>
            </w:pPr>
          </w:p>
        </w:tc>
      </w:tr>
      <w:tr w14:paraId="640DE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C99D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какие заслуги присвоено и кем, за какие заслуги </w:t>
            </w:r>
            <w:r>
              <w:rPr>
                <w:rFonts w:ascii="Times New Roman" w:hAnsi="Times New Roman" w:cs="Times New Roman"/>
                <w:lang w:val="ru-RU"/>
              </w:rPr>
              <w:t>награждён</w:t>
            </w:r>
            <w:r>
              <w:rPr>
                <w:rFonts w:ascii="Times New Roman" w:hAnsi="Times New Roman" w:cs="Times New Roman"/>
              </w:rPr>
              <w:t>(а) и кем)</w:t>
            </w:r>
          </w:p>
        </w:tc>
      </w:tr>
      <w:tr w14:paraId="687A6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A7F5D">
            <w:pPr>
              <w:rPr>
                <w:rFonts w:ascii="Times New Roman" w:hAnsi="Times New Roman" w:cs="Times New Roman"/>
              </w:rPr>
            </w:pPr>
          </w:p>
        </w:tc>
      </w:tr>
      <w:tr w14:paraId="5A005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83EA3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(дата и место вручения документов к </w:t>
            </w:r>
            <w:r>
              <w:rPr>
                <w:rFonts w:ascii="Times New Roman" w:hAnsi="Times New Roman" w:cs="Times New Roman"/>
                <w:lang w:val="ru-RU"/>
              </w:rPr>
              <w:t>почётному</w:t>
            </w:r>
            <w:r>
              <w:rPr>
                <w:rFonts w:ascii="Times New Roman" w:hAnsi="Times New Roman" w:cs="Times New Roman"/>
              </w:rPr>
              <w:t xml:space="preserve"> или</w:t>
            </w:r>
          </w:p>
        </w:tc>
      </w:tr>
      <w:tr w14:paraId="42708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A84A0">
            <w:pPr>
              <w:rPr>
                <w:rFonts w:ascii="Times New Roman" w:hAnsi="Times New Roman" w:cs="Times New Roman"/>
              </w:rPr>
            </w:pPr>
          </w:p>
        </w:tc>
      </w:tr>
      <w:tr w14:paraId="1B5988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93444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специальному званию, награды или иного знака отличия)</w:t>
            </w:r>
          </w:p>
        </w:tc>
      </w:tr>
      <w:tr w14:paraId="29818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4463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к </w:t>
            </w:r>
            <w:r>
              <w:rPr>
                <w:rFonts w:ascii="Times New Roman" w:hAnsi="Times New Roman" w:cs="Times New Roman"/>
                <w:lang w:val="ru-RU"/>
              </w:rPr>
              <w:t>почётному</w:t>
            </w:r>
            <w:r>
              <w:rPr>
                <w:rFonts w:ascii="Times New Roman" w:hAnsi="Times New Roman" w:cs="Times New Roman"/>
              </w:rPr>
              <w:t xml:space="preserve"> или специальному званию, награда и документы к ней,</w:t>
            </w:r>
          </w:p>
        </w:tc>
      </w:tr>
      <w:tr w14:paraId="12BC2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18" w:type="dxa"/>
            <w:gridSpan w:val="7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33558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 отличия и документы к нему (нужное подчеркнуть)</w:t>
            </w:r>
          </w:p>
        </w:tc>
        <w:tc>
          <w:tcPr>
            <w:tcW w:w="3583" w:type="dxa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22F64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1D62D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233E2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414DFF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9FBDE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lang w:val="ru-RU"/>
              </w:rPr>
              <w:t>почётного</w:t>
            </w:r>
            <w:r>
              <w:rPr>
                <w:rFonts w:ascii="Times New Roman" w:hAnsi="Times New Roman" w:cs="Times New Roman"/>
              </w:rPr>
              <w:t xml:space="preserve"> или специального звания, награды или иного знака отличия)</w:t>
            </w:r>
          </w:p>
        </w:tc>
      </w:tr>
      <w:tr w14:paraId="55D44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7D360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500835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9E9F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(наименование документов к </w:t>
            </w:r>
            <w:r>
              <w:rPr>
                <w:rFonts w:ascii="Times New Roman" w:hAnsi="Times New Roman" w:cs="Times New Roman"/>
                <w:lang w:val="ru-RU"/>
              </w:rPr>
              <w:t>почётному</w:t>
            </w:r>
            <w:r>
              <w:rPr>
                <w:rFonts w:ascii="Times New Roman" w:hAnsi="Times New Roman" w:cs="Times New Roman"/>
              </w:rPr>
              <w:t xml:space="preserve"> или специальному званию,</w:t>
            </w:r>
          </w:p>
        </w:tc>
      </w:tr>
      <w:tr w14:paraId="6739E3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99F1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2CEA6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04E71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награде или иному знаку отличия)</w:t>
            </w:r>
          </w:p>
        </w:tc>
      </w:tr>
      <w:tr w14:paraId="4C7E3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7CC57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сданы по акту </w:t>
            </w:r>
            <w:r>
              <w:rPr>
                <w:rFonts w:ascii="Times New Roman" w:hAnsi="Times New Roman" w:cs="Times New Roman"/>
                <w:lang w:val="ru-RU"/>
              </w:rPr>
              <w:t>приёма-передачи</w:t>
            </w:r>
            <w:r>
              <w:rPr>
                <w:rFonts w:ascii="Times New Roman" w:hAnsi="Times New Roman" w:cs="Times New Roman"/>
              </w:rPr>
              <w:t xml:space="preserve"> N _____________ от "__" ___________ 20 г___.</w:t>
            </w:r>
          </w:p>
        </w:tc>
      </w:tr>
      <w:tr w14:paraId="50166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B8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9248" w:type="dxa"/>
            <w:gridSpan w:val="7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F4930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14:paraId="4D7DF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FCBBB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кадрового подразделения или должность и Ф.И.О. уполномоченного сотрудника органа местного самоуправления)</w:t>
            </w:r>
          </w:p>
        </w:tc>
      </w:tr>
      <w:tr w14:paraId="427DB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6D324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5DA10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CD7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"__" ___________ 20__ г.</w:t>
            </w:r>
          </w:p>
        </w:tc>
        <w:tc>
          <w:tcPr>
            <w:tcW w:w="2084" w:type="dxa"/>
            <w:gridSpan w:val="3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74673D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1106A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80" w:type="dxa"/>
            <w:gridSpan w:val="2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80D04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</w:tr>
      <w:tr w14:paraId="34398AD8">
        <w:trPr>
          <w:trHeight w:val="389" w:hRule="atLeast"/>
        </w:trPr>
        <w:tc>
          <w:tcPr>
            <w:tcW w:w="3097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CF02D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084" w:type="dxa"/>
            <w:gridSpan w:val="3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8E870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965D3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180" w:type="dxa"/>
            <w:gridSpan w:val="2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5FFEB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14:paraId="79132325">
      <w:pPr>
        <w:ind w:firstLine="708"/>
      </w:pPr>
    </w:p>
    <w:p w14:paraId="6F2642CB">
      <w:pPr>
        <w:ind w:firstLine="708"/>
      </w:pPr>
    </w:p>
    <w:p w14:paraId="1BA4AC7F">
      <w:pPr>
        <w:ind w:firstLine="708"/>
      </w:pPr>
    </w:p>
    <w:p w14:paraId="7A869B7D">
      <w:pPr>
        <w:ind w:firstLine="708"/>
      </w:pPr>
    </w:p>
    <w:p w14:paraId="4D0783D1">
      <w:pPr>
        <w:ind w:firstLine="708"/>
      </w:pPr>
    </w:p>
    <w:p w14:paraId="7DB7458C">
      <w:pPr>
        <w:ind w:firstLine="708"/>
      </w:pPr>
    </w:p>
    <w:p w14:paraId="6B5A3D2C">
      <w:pPr>
        <w:ind w:firstLine="708"/>
      </w:pPr>
    </w:p>
    <w:p w14:paraId="6F1A4427">
      <w:pPr>
        <w:ind w:firstLine="708"/>
      </w:pPr>
    </w:p>
    <w:p w14:paraId="2F54D5DC">
      <w:pPr>
        <w:ind w:firstLine="708"/>
      </w:pPr>
    </w:p>
    <w:p w14:paraId="0CB16333">
      <w:pPr>
        <w:ind w:firstLine="708"/>
      </w:pPr>
    </w:p>
    <w:p w14:paraId="2D4FA1FC">
      <w:pPr>
        <w:ind w:firstLine="708"/>
      </w:pPr>
    </w:p>
    <w:p w14:paraId="1E1F779F">
      <w:pPr>
        <w:ind w:firstLine="708"/>
      </w:pPr>
    </w:p>
    <w:p w14:paraId="6AB7976E">
      <w:pPr>
        <w:ind w:firstLine="708"/>
      </w:pPr>
    </w:p>
    <w:p w14:paraId="1044B92F">
      <w:pPr>
        <w:ind w:firstLine="708"/>
      </w:pPr>
    </w:p>
    <w:p w14:paraId="37D900AE">
      <w:pPr>
        <w:ind w:firstLine="708"/>
      </w:pPr>
    </w:p>
    <w:p w14:paraId="3BC1185C">
      <w:pPr>
        <w:ind w:firstLine="708"/>
      </w:pPr>
    </w:p>
    <w:p w14:paraId="7986A170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№2</w:t>
      </w:r>
    </w:p>
    <w:p w14:paraId="22E45047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Порядку</w:t>
      </w:r>
    </w:p>
    <w:p w14:paraId="5ABD7EF8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принятия лицами, замещающими муниципальные должности и осуществляющими свои полномочия на постоянной основе, почётных и специальных званий, наград и иных знаков отличия  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</w:p>
    <w:p w14:paraId="5938F18F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других организаций</w:t>
      </w:r>
    </w:p>
    <w:p w14:paraId="275A4723">
      <w:pPr>
        <w:ind w:firstLine="708"/>
      </w:pPr>
    </w:p>
    <w:p w14:paraId="2EB030D3">
      <w:pPr>
        <w:ind w:firstLine="708"/>
      </w:pPr>
    </w:p>
    <w:tbl>
      <w:tblPr>
        <w:tblStyle w:val="3"/>
        <w:tblW w:w="970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1427"/>
        <w:gridCol w:w="1077"/>
        <w:gridCol w:w="900"/>
        <w:gridCol w:w="965"/>
        <w:gridCol w:w="2643"/>
      </w:tblGrid>
      <w:tr w14:paraId="5E7E3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CB6B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8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9EB97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Уполномоченному должностному лицу</w:t>
            </w:r>
          </w:p>
        </w:tc>
      </w:tr>
      <w:tr w14:paraId="3E65A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EF9D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EF94A7">
            <w:pPr>
              <w:spacing w:after="0" w:line="240" w:lineRule="auto"/>
              <w:ind w:firstLine="709"/>
              <w:jc w:val="right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4325" w:type="dxa"/>
            <w:gridSpan w:val="3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94F5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BB0E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6C02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8" w:type="dxa"/>
            <w:gridSpan w:val="4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A3FD8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0130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74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7D341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8" w:type="dxa"/>
            <w:gridSpan w:val="4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6DE3E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(Ф.И.О., замещаемая должность)</w:t>
            </w:r>
          </w:p>
        </w:tc>
      </w:tr>
      <w:tr w14:paraId="079A6A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FC25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8163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DB71E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Уведомление</w:t>
            </w:r>
          </w:p>
          <w:p w14:paraId="6CB44965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 отказе в получении почётного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14:paraId="309A92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44423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A8E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829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40C7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Уведомляю о принятом мною решении отказаться от получения</w:t>
            </w:r>
          </w:p>
        </w:tc>
        <w:tc>
          <w:tcPr>
            <w:tcW w:w="2872" w:type="dxa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6E603">
            <w:pPr>
              <w:spacing w:after="0" w:line="240" w:lineRule="auto"/>
              <w:ind w:firstLine="709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14:paraId="3595FC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4AC78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11A8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C657F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(наименование почётного или специального звания, награды или иного знака отличия)</w:t>
            </w:r>
          </w:p>
        </w:tc>
      </w:tr>
      <w:tr w14:paraId="3635C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7BDFB">
            <w:pPr>
              <w:spacing w:after="0" w:line="240" w:lineRule="auto"/>
              <w:ind w:firstLine="70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14:paraId="1AD78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CF8D5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(за какие заслуги присвоено и кем, за какие заслуги награждён(а) и кем)</w:t>
            </w:r>
          </w:p>
        </w:tc>
      </w:tr>
      <w:tr w14:paraId="37737B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01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7D6E7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5470C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4F55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"__" ___________ 20__ г.</w:t>
            </w:r>
          </w:p>
        </w:tc>
        <w:tc>
          <w:tcPr>
            <w:tcW w:w="2279" w:type="dxa"/>
            <w:gridSpan w:val="2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5EB0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B356C">
            <w:pPr>
              <w:spacing w:after="0" w:line="240" w:lineRule="auto"/>
              <w:ind w:firstLine="709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5" w:type="dxa"/>
            <w:gridSpan w:val="2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15F5A">
            <w:pPr>
              <w:spacing w:after="0" w:line="240" w:lineRule="auto"/>
              <w:ind w:firstLine="709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</w:t>
            </w:r>
          </w:p>
        </w:tc>
      </w:tr>
      <w:tr w14:paraId="66F7F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9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FA8F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9" w:type="dxa"/>
            <w:gridSpan w:val="2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25905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20857">
            <w:pPr>
              <w:spacing w:after="0" w:line="240" w:lineRule="auto"/>
              <w:ind w:firstLine="709"/>
              <w:jc w:val="both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85" w:type="dxa"/>
            <w:gridSpan w:val="2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F113E9">
            <w:pPr>
              <w:spacing w:after="0" w:line="240" w:lineRule="auto"/>
              <w:ind w:firstLine="709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>(расшифровка подписи)</w:t>
            </w:r>
          </w:p>
        </w:tc>
      </w:tr>
    </w:tbl>
    <w:p w14:paraId="4306CA93">
      <w:pPr>
        <w:ind w:firstLine="708"/>
      </w:pPr>
    </w:p>
    <w:p w14:paraId="14BDC62A">
      <w:pPr>
        <w:ind w:firstLine="708"/>
      </w:pPr>
    </w:p>
    <w:p w14:paraId="369AA9EA">
      <w:pPr>
        <w:ind w:firstLine="708"/>
      </w:pPr>
    </w:p>
    <w:p w14:paraId="6B804109">
      <w:pPr>
        <w:ind w:firstLine="708"/>
      </w:pPr>
    </w:p>
    <w:p w14:paraId="028B4A57">
      <w:pPr>
        <w:ind w:firstLine="708"/>
      </w:pPr>
    </w:p>
    <w:p w14:paraId="246EAF7D">
      <w:pPr>
        <w:ind w:firstLine="708"/>
      </w:pPr>
    </w:p>
    <w:p w14:paraId="7763253F">
      <w:pPr>
        <w:ind w:firstLine="708"/>
      </w:pPr>
    </w:p>
    <w:p w14:paraId="3D095721">
      <w:pPr>
        <w:ind w:firstLine="708"/>
      </w:pPr>
    </w:p>
    <w:p w14:paraId="4CE6A844">
      <w:pPr>
        <w:ind w:firstLine="708"/>
      </w:pPr>
    </w:p>
    <w:p w14:paraId="3FAC15C5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№3</w:t>
      </w:r>
    </w:p>
    <w:p w14:paraId="03F21916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Порядку</w:t>
      </w:r>
    </w:p>
    <w:p w14:paraId="0F056F55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принятия лицами, замещающими муниципальные должности и осуществляющими свои полномочия на постоянной основе, почётных и специальных званий, наград и иных знаков отличия  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</w:p>
    <w:p w14:paraId="0819D2D1">
      <w:pPr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других организаций</w:t>
      </w:r>
    </w:p>
    <w:p w14:paraId="70705458">
      <w:pPr>
        <w:ind w:firstLine="708"/>
        <w:jc w:val="right"/>
        <w:rPr>
          <w:rFonts w:ascii="Times New Roman" w:hAnsi="Times New Roman" w:cs="Times New Roman"/>
        </w:rPr>
      </w:pPr>
    </w:p>
    <w:tbl>
      <w:tblPr>
        <w:tblStyle w:val="3"/>
        <w:tblpPr w:leftFromText="180" w:rightFromText="180" w:vertAnchor="text" w:horzAnchor="margin" w:tblpXSpec="center" w:tblpY="347"/>
        <w:tblW w:w="1049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623"/>
        <w:gridCol w:w="2226"/>
        <w:gridCol w:w="717"/>
        <w:gridCol w:w="1741"/>
        <w:gridCol w:w="2793"/>
      </w:tblGrid>
      <w:tr w14:paraId="136DDE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72144B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Акт</w:t>
            </w:r>
          </w:p>
          <w:p w14:paraId="518AFB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приёма-передачи документов к почётному или специальному званию,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14:paraId="2AECC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BE269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7F79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19B1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N _____</w:t>
            </w:r>
          </w:p>
        </w:tc>
        <w:tc>
          <w:tcPr>
            <w:tcW w:w="45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807C1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"___" __________ 20__ года</w:t>
            </w:r>
          </w:p>
        </w:tc>
      </w:tr>
      <w:tr w14:paraId="25145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A279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1E9B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942C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Настоящий акт составлен в том, что</w:t>
            </w:r>
          </w:p>
        </w:tc>
        <w:tc>
          <w:tcPr>
            <w:tcW w:w="45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7594D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2960D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5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613C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E10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Ф.И.О. лица, замещающего муниципальную</w:t>
            </w:r>
          </w:p>
        </w:tc>
      </w:tr>
      <w:tr w14:paraId="69F9C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8FC69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202F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4C996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должность и осуществляющего свои полномочия на постоянной основе)</w:t>
            </w:r>
          </w:p>
        </w:tc>
      </w:tr>
      <w:tr w14:paraId="108ED7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3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5D139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сдал, а</w:t>
            </w:r>
          </w:p>
        </w:tc>
        <w:tc>
          <w:tcPr>
            <w:tcW w:w="747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5A58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95CAE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46DF0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(Ф.И.О., должность сотрудника, принявшего на хранение награду)</w:t>
            </w:r>
          </w:p>
        </w:tc>
      </w:tr>
      <w:tr w14:paraId="0F083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4546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принял на хранение документы к почётному или специальному званию, награду и документы к ней, знак отличия и документы к нему (нужное подчеркнуть):</w:t>
            </w:r>
          </w:p>
        </w:tc>
      </w:tr>
      <w:tr w14:paraId="6F27C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DE81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9B5A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5F88B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FE8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809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Краткое описание</w:t>
            </w:r>
          </w:p>
        </w:tc>
        <w:tc>
          <w:tcPr>
            <w:tcW w:w="2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0D82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 предметов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02F42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14:paraId="5F1C21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D58E3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9F42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C035A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F9A1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D065A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684E4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430D0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CCE47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8FFA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3A6BD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1853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5C86B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9D3F7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EAC7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5C71A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9EFA6D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1F8AA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8F62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90" w:type="dxa"/>
            <w:gridSpan w:val="6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FBA7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D65D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273B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Принял на хранение:</w:t>
            </w:r>
          </w:p>
        </w:tc>
        <w:tc>
          <w:tcPr>
            <w:tcW w:w="24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B4AC5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FC06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Сдал на хранение:</w:t>
            </w:r>
          </w:p>
        </w:tc>
      </w:tr>
      <w:tr w14:paraId="62EA8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9A73D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20B1F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9794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B66C8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9" w:type="dxa"/>
            <w:gridSpan w:val="3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1AD6E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(подпись, расшифровка)</w:t>
            </w:r>
          </w:p>
        </w:tc>
        <w:tc>
          <w:tcPr>
            <w:tcW w:w="2458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D988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5A09B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(подпись, расшифровка)</w:t>
            </w:r>
          </w:p>
        </w:tc>
      </w:tr>
    </w:tbl>
    <w:p w14:paraId="45AD5605">
      <w:pPr>
        <w:ind w:firstLine="708"/>
      </w:pPr>
    </w:p>
    <w:p w14:paraId="70BB7563">
      <w:pPr>
        <w:ind w:hanging="567"/>
      </w:pPr>
    </w:p>
    <w:p w14:paraId="3BEC1B28">
      <w:pPr>
        <w:ind w:firstLine="708"/>
      </w:pPr>
    </w:p>
    <w:p w14:paraId="638493CB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 №4</w:t>
      </w:r>
    </w:p>
    <w:p w14:paraId="5C3E217F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 Порядку</w:t>
      </w:r>
    </w:p>
    <w:p w14:paraId="73DA7ABC">
      <w:pPr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принятия лицами, замещающими муниципальные должности и осуществляющими свои полномочия на постоянной основе, почётных и специальных званий, наград и иных знаков отличия  (за исключением научных и спортивных) иностранных государств, международных организаций, политических партий, иных общественных объединений</w:t>
      </w:r>
    </w:p>
    <w:p w14:paraId="2BD976B2">
      <w:pPr>
        <w:tabs>
          <w:tab w:val="left" w:pos="6724"/>
        </w:tabs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других организаций</w:t>
      </w:r>
    </w:p>
    <w:p w14:paraId="2754B9F9">
      <w:pPr>
        <w:ind w:firstLine="708"/>
      </w:pPr>
    </w:p>
    <w:p w14:paraId="0BD10913">
      <w:pPr>
        <w:ind w:firstLine="708"/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79"/>
        <w:gridCol w:w="893"/>
        <w:gridCol w:w="810"/>
        <w:gridCol w:w="1342"/>
        <w:gridCol w:w="2155"/>
      </w:tblGrid>
      <w:tr w14:paraId="313E4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99925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Акт</w:t>
            </w:r>
          </w:p>
          <w:p w14:paraId="5837657A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возврата лицу, замещающему муниципальную должность на постоянной основе, документов к почётному или специальному званию, награды и документов к ней, знака отличия и документов к нему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  <w:tr w14:paraId="52F23C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A92CB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EC715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865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23C8E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N _____</w:t>
            </w:r>
          </w:p>
        </w:tc>
        <w:tc>
          <w:tcPr>
            <w:tcW w:w="369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F1E22">
            <w:pPr>
              <w:spacing w:after="0" w:line="240" w:lineRule="auto"/>
              <w:ind w:firstLine="709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"___" __________ 20__ года</w:t>
            </w:r>
          </w:p>
        </w:tc>
      </w:tr>
      <w:tr w14:paraId="49A7A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26B23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0064C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85" w:type="dxa"/>
            <w:gridSpan w:val="4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1B89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51772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возвращает</w:t>
            </w:r>
          </w:p>
        </w:tc>
      </w:tr>
      <w:tr w14:paraId="57CE48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85" w:type="dxa"/>
            <w:gridSpan w:val="4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D57D2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(Ф.И.О., должность сотрудника, принявшего на хранение награду)</w:t>
            </w:r>
          </w:p>
        </w:tc>
        <w:tc>
          <w:tcPr>
            <w:tcW w:w="217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0B3C7A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74648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0" w:type="dxa"/>
            <w:gridSpan w:val="5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7BD31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3BDA9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0" w:type="dxa"/>
            <w:gridSpan w:val="5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4340C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(Ф.И.О. лица, замещающего муниципальную должность и осуществляющего свои полномочия на постоянной основе)</w:t>
            </w:r>
          </w:p>
        </w:tc>
      </w:tr>
      <w:tr w14:paraId="37A58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A3401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документы к почётному или специальному званию, награду и документы к ней, знак отличия и документы к нему (нужное подчеркнуть), переданные по акту приёма-передачи от "___" __________ 20__ года № _____.</w:t>
            </w:r>
          </w:p>
        </w:tc>
      </w:tr>
      <w:tr w14:paraId="67D436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60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075AC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449A7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91EA8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Выдал: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CE9B0D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B3014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Принял:</w:t>
            </w:r>
          </w:p>
        </w:tc>
      </w:tr>
      <w:tr w14:paraId="55217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7" w:type="dxa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DC9FB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B008D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3" w:type="dxa"/>
            <w:gridSpan w:val="3"/>
            <w:tcBorders>
              <w:bottom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DD4B6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14:paraId="1932D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7" w:type="dxa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78BE6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(подпись, расшифровка, дата)</w:t>
            </w:r>
          </w:p>
        </w:tc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5DBB0"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3" w:type="dxa"/>
            <w:gridSpan w:val="3"/>
            <w:tcBorders>
              <w:top w:val="single" w:color="000000" w:sz="6" w:space="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CA7B9">
            <w:pPr>
              <w:spacing w:after="0" w:line="240" w:lineRule="auto"/>
              <w:ind w:firstLine="7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(подпись, расшифровка, дата)</w:t>
            </w:r>
          </w:p>
        </w:tc>
      </w:tr>
    </w:tbl>
    <w:p w14:paraId="5EEE1F02">
      <w:pPr>
        <w:ind w:firstLine="708"/>
      </w:pPr>
    </w:p>
    <w:p w14:paraId="1F423ED1">
      <w:pPr>
        <w:ind w:firstLine="708"/>
      </w:pPr>
    </w:p>
    <w:p w14:paraId="599FBBBF">
      <w:pPr>
        <w:ind w:firstLine="708"/>
      </w:pPr>
    </w:p>
    <w:sectPr>
      <w:pgSz w:w="11906" w:h="16838"/>
      <w:pgMar w:top="426" w:right="850" w:bottom="56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T Astra Serif">
    <w:altName w:val="Times New Roman"/>
    <w:panose1 w:val="00000000000000000000"/>
    <w:charset w:val="CC"/>
    <w:family w:val="roman"/>
    <w:pitch w:val="default"/>
    <w:sig w:usb0="00000000" w:usb1="00000000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65C"/>
    <w:rsid w:val="00072D50"/>
    <w:rsid w:val="000F19B1"/>
    <w:rsid w:val="001952BF"/>
    <w:rsid w:val="001A5517"/>
    <w:rsid w:val="00261E38"/>
    <w:rsid w:val="00316806"/>
    <w:rsid w:val="003757FF"/>
    <w:rsid w:val="00535B63"/>
    <w:rsid w:val="00614281"/>
    <w:rsid w:val="00656E50"/>
    <w:rsid w:val="007D0C57"/>
    <w:rsid w:val="007E40AD"/>
    <w:rsid w:val="0085610D"/>
    <w:rsid w:val="008B6385"/>
    <w:rsid w:val="008D002F"/>
    <w:rsid w:val="009561D0"/>
    <w:rsid w:val="00967C84"/>
    <w:rsid w:val="00A12E49"/>
    <w:rsid w:val="00B32FEB"/>
    <w:rsid w:val="00B3562E"/>
    <w:rsid w:val="00BA0A92"/>
    <w:rsid w:val="00BC6CFC"/>
    <w:rsid w:val="00C3365C"/>
    <w:rsid w:val="00C806D4"/>
    <w:rsid w:val="00CA5302"/>
    <w:rsid w:val="00CD6D43"/>
    <w:rsid w:val="00E153DA"/>
    <w:rsid w:val="00F575BC"/>
    <w:rsid w:val="00FB786E"/>
    <w:rsid w:val="00FC64F6"/>
    <w:rsid w:val="14D3670F"/>
    <w:rsid w:val="27A276C1"/>
    <w:rsid w:val="44BB1200"/>
    <w:rsid w:val="6823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1759</Words>
  <Characters>10032</Characters>
  <Lines>83</Lines>
  <Paragraphs>23</Paragraphs>
  <TotalTime>21</TotalTime>
  <ScaleCrop>false</ScaleCrop>
  <LinksUpToDate>false</LinksUpToDate>
  <CharactersWithSpaces>11768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2024-06-07T06:18:00Z</dcterms:created>
  <dc:creator>Jurist</dc:creator>
  <cp:lastModifiedBy>1</cp:lastModifiedBy>
  <cp:lastPrinted>2024-06-13T01:48:00Z</cp:lastPrinted>
  <dcterms:modified xsi:type="dcterms:W3CDTF">2024-06-27T02:25:18Z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19828A2AD6A24709A763896BDF195224_13</vt:lpwstr>
  </property>
</Properties>
</file>